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D85" w:rsidRDefault="008F5D85" w:rsidP="000421A4">
      <w:pPr>
        <w:spacing w:after="0"/>
        <w:jc w:val="center"/>
        <w:rPr>
          <w:rFonts w:ascii="Arial" w:hAnsi="Arial" w:cs="Arial"/>
          <w:b/>
          <w:bCs/>
          <w:sz w:val="32"/>
          <w:szCs w:val="32"/>
        </w:rPr>
      </w:pPr>
      <w:r>
        <w:rPr>
          <w:rFonts w:ascii="Arial" w:hAnsi="Arial" w:cs="Arial"/>
          <w:b/>
          <w:bCs/>
          <w:sz w:val="32"/>
          <w:szCs w:val="32"/>
        </w:rPr>
        <w:t>Drs G J Cox, M Karpha, and S L Harman</w:t>
      </w:r>
    </w:p>
    <w:p w:rsidR="008F5D85" w:rsidRDefault="008F5D85" w:rsidP="000421A4">
      <w:pPr>
        <w:spacing w:after="0"/>
        <w:jc w:val="center"/>
        <w:rPr>
          <w:rFonts w:ascii="Arial" w:hAnsi="Arial" w:cs="Arial"/>
          <w:b/>
          <w:bCs/>
          <w:sz w:val="32"/>
          <w:szCs w:val="32"/>
        </w:rPr>
      </w:pPr>
      <w:r>
        <w:rPr>
          <w:rFonts w:ascii="Arial" w:hAnsi="Arial" w:cs="Arial"/>
          <w:b/>
          <w:bCs/>
          <w:sz w:val="32"/>
          <w:szCs w:val="32"/>
        </w:rPr>
        <w:t>West Oak Surgery</w:t>
      </w:r>
    </w:p>
    <w:p w:rsidR="008F5D85" w:rsidRDefault="008F5D85" w:rsidP="000421A4">
      <w:pPr>
        <w:spacing w:after="0"/>
        <w:jc w:val="center"/>
        <w:rPr>
          <w:rFonts w:ascii="Arial" w:hAnsi="Arial" w:cs="Arial"/>
          <w:b/>
          <w:bCs/>
          <w:sz w:val="32"/>
          <w:szCs w:val="32"/>
        </w:rPr>
      </w:pPr>
      <w:r>
        <w:rPr>
          <w:rFonts w:ascii="Arial" w:hAnsi="Arial" w:cs="Arial"/>
          <w:b/>
          <w:bCs/>
          <w:sz w:val="32"/>
          <w:szCs w:val="32"/>
        </w:rPr>
        <w:t>319 Westdale Lane</w:t>
      </w:r>
    </w:p>
    <w:p w:rsidR="008F5D85" w:rsidRDefault="008F5D85" w:rsidP="000421A4">
      <w:pPr>
        <w:spacing w:after="0"/>
        <w:jc w:val="center"/>
        <w:rPr>
          <w:rFonts w:ascii="Arial" w:hAnsi="Arial" w:cs="Arial"/>
          <w:b/>
          <w:bCs/>
          <w:sz w:val="32"/>
          <w:szCs w:val="32"/>
        </w:rPr>
      </w:pPr>
      <w:r>
        <w:rPr>
          <w:rFonts w:ascii="Arial" w:hAnsi="Arial" w:cs="Arial"/>
          <w:b/>
          <w:bCs/>
          <w:sz w:val="32"/>
          <w:szCs w:val="32"/>
        </w:rPr>
        <w:t>Mapperley</w:t>
      </w:r>
    </w:p>
    <w:p w:rsidR="008F5D85" w:rsidRDefault="008F5D85" w:rsidP="000421A4">
      <w:pPr>
        <w:spacing w:after="0"/>
        <w:jc w:val="center"/>
        <w:rPr>
          <w:rFonts w:ascii="Arial" w:hAnsi="Arial" w:cs="Arial"/>
          <w:b/>
          <w:bCs/>
          <w:sz w:val="32"/>
          <w:szCs w:val="32"/>
        </w:rPr>
      </w:pPr>
      <w:r>
        <w:rPr>
          <w:rFonts w:ascii="Arial" w:hAnsi="Arial" w:cs="Arial"/>
          <w:b/>
          <w:bCs/>
          <w:sz w:val="32"/>
          <w:szCs w:val="32"/>
        </w:rPr>
        <w:t>Nottingham</w:t>
      </w:r>
    </w:p>
    <w:p w:rsidR="008F5D85" w:rsidRDefault="008F5D85" w:rsidP="000421A4">
      <w:pPr>
        <w:spacing w:after="0"/>
        <w:jc w:val="center"/>
        <w:rPr>
          <w:rFonts w:ascii="Arial" w:hAnsi="Arial" w:cs="Arial"/>
          <w:b/>
          <w:bCs/>
          <w:sz w:val="32"/>
          <w:szCs w:val="32"/>
        </w:rPr>
      </w:pPr>
      <w:r>
        <w:rPr>
          <w:rFonts w:ascii="Arial" w:hAnsi="Arial" w:cs="Arial"/>
          <w:b/>
          <w:bCs/>
          <w:sz w:val="32"/>
          <w:szCs w:val="32"/>
        </w:rPr>
        <w:t>NG3 6EW</w:t>
      </w:r>
    </w:p>
    <w:p w:rsidR="008F5D85" w:rsidRDefault="008F5D85" w:rsidP="000421A4">
      <w:pPr>
        <w:spacing w:after="0"/>
        <w:jc w:val="center"/>
        <w:rPr>
          <w:rFonts w:ascii="Arial" w:hAnsi="Arial" w:cs="Arial"/>
          <w:b/>
          <w:bCs/>
          <w:sz w:val="32"/>
          <w:szCs w:val="32"/>
        </w:rPr>
      </w:pPr>
    </w:p>
    <w:p w:rsidR="008F5D85" w:rsidRDefault="008F5D85" w:rsidP="000421A4">
      <w:pPr>
        <w:spacing w:after="0"/>
        <w:jc w:val="center"/>
        <w:rPr>
          <w:rFonts w:ascii="Arial" w:hAnsi="Arial" w:cs="Arial"/>
          <w:b/>
          <w:bCs/>
          <w:sz w:val="32"/>
          <w:szCs w:val="32"/>
        </w:rPr>
      </w:pPr>
    </w:p>
    <w:p w:rsidR="008F5D85" w:rsidRDefault="008F5D85" w:rsidP="000421A4">
      <w:pPr>
        <w:spacing w:after="0"/>
        <w:jc w:val="center"/>
        <w:rPr>
          <w:rFonts w:ascii="Arial" w:hAnsi="Arial" w:cs="Arial"/>
          <w:b/>
          <w:bCs/>
          <w:sz w:val="32"/>
          <w:szCs w:val="32"/>
        </w:rPr>
      </w:pPr>
      <w:r w:rsidRPr="000421A4">
        <w:rPr>
          <w:rFonts w:ascii="Arial" w:hAnsi="Arial" w:cs="Arial"/>
          <w:b/>
          <w:bCs/>
          <w:sz w:val="32"/>
          <w:szCs w:val="32"/>
        </w:rPr>
        <w:t>PATIENT PARTICIPATION REPORT</w:t>
      </w:r>
    </w:p>
    <w:p w:rsidR="008F5D85" w:rsidRDefault="008F5D85" w:rsidP="000421A4">
      <w:pPr>
        <w:spacing w:after="0"/>
        <w:jc w:val="center"/>
        <w:rPr>
          <w:rFonts w:ascii="Arial" w:hAnsi="Arial" w:cs="Arial"/>
          <w:b/>
          <w:bCs/>
          <w:sz w:val="32"/>
          <w:szCs w:val="32"/>
        </w:rPr>
      </w:pPr>
      <w:r>
        <w:rPr>
          <w:rFonts w:ascii="Arial" w:hAnsi="Arial" w:cs="Arial"/>
          <w:b/>
          <w:bCs/>
          <w:sz w:val="32"/>
          <w:szCs w:val="32"/>
        </w:rPr>
        <w:t>2013/14</w:t>
      </w:r>
    </w:p>
    <w:p w:rsidR="008F5D85" w:rsidRDefault="008F5D85" w:rsidP="000421A4">
      <w:pPr>
        <w:spacing w:after="0"/>
        <w:jc w:val="center"/>
        <w:rPr>
          <w:rFonts w:ascii="Arial" w:hAnsi="Arial" w:cs="Arial"/>
          <w:b/>
          <w:bCs/>
          <w:sz w:val="32"/>
          <w:szCs w:val="32"/>
        </w:rPr>
      </w:pPr>
    </w:p>
    <w:p w:rsidR="008F5D85" w:rsidRPr="000421A4" w:rsidRDefault="008F5D85" w:rsidP="000421A4">
      <w:pPr>
        <w:tabs>
          <w:tab w:val="left" w:pos="567"/>
        </w:tabs>
        <w:spacing w:after="120" w:line="288" w:lineRule="auto"/>
        <w:ind w:right="-142"/>
        <w:rPr>
          <w:rStyle w:val="TitleChar"/>
          <w:sz w:val="28"/>
          <w:szCs w:val="28"/>
          <w:lang w:val="en-GB"/>
        </w:rPr>
      </w:pPr>
      <w:r>
        <w:rPr>
          <w:noProof/>
          <w:lang w:eastAsia="en-GB"/>
        </w:rPr>
        <w:pict>
          <v:shapetype id="_x0000_t202" coordsize="21600,21600" o:spt="202" path="m,l,21600r21600,l21600,xe">
            <v:stroke joinstyle="miter"/>
            <v:path gradientshapeok="t" o:connecttype="rect"/>
          </v:shapetype>
          <v:shape id="_x0000_s1026" type="#_x0000_t202" style="position:absolute;margin-left:0;margin-top:0;width:236.95pt;height:25.95pt;z-index:251658240;visibility:visible;mso-position-horizontal:center">
            <v:textbox>
              <w:txbxContent>
                <w:p w:rsidR="008F5D85" w:rsidRPr="00F2332C" w:rsidRDefault="008F5D85">
                  <w:pPr>
                    <w:rPr>
                      <w:b/>
                      <w:bCs/>
                      <w:sz w:val="28"/>
                      <w:szCs w:val="28"/>
                    </w:rPr>
                  </w:pPr>
                  <w:r w:rsidRPr="00F2332C">
                    <w:rPr>
                      <w:b/>
                      <w:bCs/>
                      <w:sz w:val="28"/>
                      <w:szCs w:val="28"/>
                    </w:rPr>
                    <w:t>84696</w:t>
                  </w:r>
                </w:p>
              </w:txbxContent>
            </v:textbox>
          </v:shape>
        </w:pict>
      </w:r>
      <w:r w:rsidRPr="000421A4">
        <w:rPr>
          <w:rStyle w:val="TitleChar"/>
          <w:sz w:val="28"/>
          <w:szCs w:val="28"/>
          <w:lang w:val="en-GB"/>
        </w:rPr>
        <w:t xml:space="preserve">Practice Code: </w:t>
      </w:r>
    </w:p>
    <w:p w:rsidR="008F5D85" w:rsidRPr="000421A4" w:rsidRDefault="008F5D85" w:rsidP="000421A4">
      <w:pPr>
        <w:tabs>
          <w:tab w:val="left" w:pos="567"/>
        </w:tabs>
        <w:spacing w:after="120" w:line="288" w:lineRule="auto"/>
        <w:ind w:right="-142"/>
        <w:rPr>
          <w:rStyle w:val="TitleChar"/>
          <w:sz w:val="10"/>
          <w:szCs w:val="10"/>
          <w:lang w:val="en-GB"/>
        </w:rPr>
      </w:pPr>
    </w:p>
    <w:p w:rsidR="008F5D85" w:rsidRPr="000421A4" w:rsidRDefault="008F5D85" w:rsidP="000421A4">
      <w:pPr>
        <w:tabs>
          <w:tab w:val="left" w:pos="567"/>
        </w:tabs>
        <w:spacing w:after="120" w:line="288" w:lineRule="auto"/>
        <w:ind w:right="-142"/>
        <w:rPr>
          <w:rStyle w:val="TitleChar"/>
          <w:sz w:val="28"/>
          <w:szCs w:val="28"/>
          <w:lang w:val="en-GB"/>
        </w:rPr>
      </w:pPr>
      <w:r>
        <w:rPr>
          <w:noProof/>
          <w:lang w:eastAsia="en-GB"/>
        </w:rPr>
        <w:pict>
          <v:shape id="_x0000_s1027" type="#_x0000_t202" style="position:absolute;margin-left:130.3pt;margin-top:3.45pt;width:236.9pt;height:25.95pt;z-index:251659264;visibility:visible">
            <v:textbox>
              <w:txbxContent>
                <w:p w:rsidR="008F5D85" w:rsidRPr="00F2332C" w:rsidRDefault="008F5D85" w:rsidP="000421A4">
                  <w:pPr>
                    <w:rPr>
                      <w:b/>
                      <w:bCs/>
                      <w:sz w:val="28"/>
                      <w:szCs w:val="28"/>
                    </w:rPr>
                  </w:pPr>
                  <w:r w:rsidRPr="00F2332C">
                    <w:rPr>
                      <w:b/>
                      <w:bCs/>
                      <w:sz w:val="28"/>
                      <w:szCs w:val="28"/>
                    </w:rPr>
                    <w:t>West Oak Surgery</w:t>
                  </w:r>
                </w:p>
              </w:txbxContent>
            </v:textbox>
          </v:shape>
        </w:pict>
      </w:r>
      <w:r w:rsidRPr="000421A4">
        <w:rPr>
          <w:rStyle w:val="TitleChar"/>
          <w:sz w:val="28"/>
          <w:szCs w:val="28"/>
          <w:lang w:val="en-GB"/>
        </w:rPr>
        <w:t xml:space="preserve">Practice Name: </w:t>
      </w:r>
    </w:p>
    <w:p w:rsidR="008F5D85" w:rsidRDefault="008F5D85" w:rsidP="000421A4">
      <w:pPr>
        <w:rPr>
          <w:rFonts w:ascii="Arial" w:hAnsi="Arial" w:cs="Arial"/>
          <w:b/>
          <w:bCs/>
        </w:rPr>
      </w:pPr>
      <w:bookmarkStart w:id="0" w:name="appendix"/>
      <w:bookmarkEnd w:id="0"/>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10188"/>
      </w:tblGrid>
      <w:tr w:rsidR="008F5D85" w:rsidRPr="00F1623F">
        <w:trPr>
          <w:trHeight w:val="202"/>
        </w:trPr>
        <w:tc>
          <w:tcPr>
            <w:tcW w:w="5000" w:type="pct"/>
            <w:shd w:val="clear" w:color="auto" w:fill="D9D9D9"/>
          </w:tcPr>
          <w:p w:rsidR="008F5D85" w:rsidRPr="00F1623F" w:rsidRDefault="008F5D85" w:rsidP="00B76967">
            <w:pPr>
              <w:spacing w:after="0" w:line="240" w:lineRule="auto"/>
              <w:jc w:val="center"/>
              <w:rPr>
                <w:rFonts w:ascii="Arial" w:hAnsi="Arial" w:cs="Arial"/>
                <w:b/>
                <w:bCs/>
              </w:rPr>
            </w:pPr>
            <w:r w:rsidRPr="00F1623F">
              <w:rPr>
                <w:rFonts w:ascii="Arial" w:hAnsi="Arial" w:cs="Arial"/>
                <w:b/>
                <w:bCs/>
              </w:rPr>
              <w:t>An introduction to our practice and our Patient Reference Group (PRG)</w:t>
            </w:r>
          </w:p>
        </w:tc>
      </w:tr>
      <w:tr w:rsidR="008F5D85" w:rsidRPr="00F1623F">
        <w:trPr>
          <w:trHeight w:val="202"/>
        </w:trPr>
        <w:tc>
          <w:tcPr>
            <w:tcW w:w="5000" w:type="pct"/>
            <w:shd w:val="clear" w:color="auto" w:fill="FFFFFF"/>
          </w:tcPr>
          <w:p w:rsidR="008F5D85" w:rsidRDefault="008F5D85" w:rsidP="00524D34">
            <w:pPr>
              <w:spacing w:after="0" w:line="240" w:lineRule="auto"/>
              <w:rPr>
                <w:rFonts w:ascii="Arial" w:hAnsi="Arial" w:cs="Arial"/>
                <w:b/>
                <w:bCs/>
              </w:rPr>
            </w:pPr>
            <w:r>
              <w:rPr>
                <w:rFonts w:ascii="Arial" w:hAnsi="Arial" w:cs="Arial"/>
                <w:b/>
                <w:bCs/>
              </w:rPr>
              <w:t>West Oak surgery is based in a suburban area of Nottingham. It was formed in 1993 by Dr BL Parsons and Dr GJ Cox from 2 practices, one which had been already based in the current premises for nearly 50 years. It has been a very stable practice with the same 2 partners and practice manager. Dr BL Parsons retired in December 2012 and Drs SL Harman and Dr M Karpha replaced her. The last 2 years has seen a growth in size of the registered list from 4500 in 2012, to 5000 in 2014. This has stretched the practice in many ways, and NHS England recommended we ask the PRG for an opinion on our application to close the list temporarily while we organised our resources to cope with increasing numbers. We received a fantastic response from the PRG in both numbers of replies to the email, and in the support for temporary closure.</w:t>
            </w:r>
          </w:p>
          <w:p w:rsidR="008F5D85" w:rsidRDefault="008F5D85" w:rsidP="00524D34">
            <w:pPr>
              <w:spacing w:after="0" w:line="240" w:lineRule="auto"/>
              <w:rPr>
                <w:rFonts w:ascii="Arial" w:hAnsi="Arial" w:cs="Arial"/>
                <w:b/>
                <w:bCs/>
              </w:rPr>
            </w:pPr>
            <w:r>
              <w:rPr>
                <w:rFonts w:ascii="Arial" w:hAnsi="Arial" w:cs="Arial"/>
                <w:b/>
                <w:bCs/>
              </w:rPr>
              <w:t xml:space="preserve">The PRG is a virtual group in that it is based around emails and is now in its third year. There has been a suggestion to the group for an actual PPG with meetings etc, but there has been no support for this. </w:t>
            </w:r>
          </w:p>
          <w:p w:rsidR="008F5D85" w:rsidRPr="00F1623F" w:rsidRDefault="008F5D85" w:rsidP="00524D34">
            <w:pPr>
              <w:spacing w:after="0" w:line="240" w:lineRule="auto"/>
              <w:rPr>
                <w:rFonts w:ascii="Arial" w:hAnsi="Arial" w:cs="Arial"/>
                <w:b/>
                <w:bCs/>
              </w:rPr>
            </w:pPr>
            <w:r>
              <w:rPr>
                <w:rFonts w:ascii="Arial" w:hAnsi="Arial" w:cs="Arial"/>
                <w:b/>
                <w:bCs/>
              </w:rPr>
              <w:t xml:space="preserve">The number of PRG members is growing and on the 17 March 2014 there were 309 members. </w:t>
            </w:r>
          </w:p>
          <w:p w:rsidR="008F5D85" w:rsidRPr="00F1623F" w:rsidRDefault="008F5D85" w:rsidP="00524D34">
            <w:pPr>
              <w:spacing w:after="0" w:line="240" w:lineRule="auto"/>
              <w:rPr>
                <w:rFonts w:ascii="Arial" w:hAnsi="Arial" w:cs="Arial"/>
                <w:b/>
                <w:bCs/>
              </w:rPr>
            </w:pPr>
          </w:p>
          <w:p w:rsidR="008F5D85" w:rsidRPr="00F1623F" w:rsidRDefault="008F5D85" w:rsidP="00524D34">
            <w:pPr>
              <w:spacing w:after="0" w:line="240" w:lineRule="auto"/>
              <w:rPr>
                <w:rFonts w:ascii="Arial" w:hAnsi="Arial" w:cs="Arial"/>
                <w:b/>
                <w:bCs/>
              </w:rPr>
            </w:pPr>
          </w:p>
          <w:p w:rsidR="008F5D85" w:rsidRPr="00F1623F" w:rsidRDefault="008F5D85" w:rsidP="00524D34">
            <w:pPr>
              <w:spacing w:after="0" w:line="240" w:lineRule="auto"/>
              <w:rPr>
                <w:rFonts w:ascii="Arial" w:hAnsi="Arial" w:cs="Arial"/>
                <w:b/>
                <w:bCs/>
              </w:rPr>
            </w:pPr>
          </w:p>
          <w:p w:rsidR="008F5D85" w:rsidRPr="00F1623F" w:rsidRDefault="008F5D85" w:rsidP="00524D34">
            <w:pPr>
              <w:spacing w:after="0" w:line="240" w:lineRule="auto"/>
              <w:rPr>
                <w:rFonts w:ascii="Arial" w:hAnsi="Arial" w:cs="Arial"/>
                <w:b/>
                <w:bCs/>
              </w:rPr>
            </w:pPr>
          </w:p>
          <w:p w:rsidR="008F5D85" w:rsidRPr="00F1623F" w:rsidRDefault="008F5D85" w:rsidP="00524D34">
            <w:pPr>
              <w:spacing w:after="0" w:line="240" w:lineRule="auto"/>
              <w:rPr>
                <w:rFonts w:ascii="Arial" w:hAnsi="Arial" w:cs="Arial"/>
                <w:b/>
                <w:bCs/>
              </w:rPr>
            </w:pPr>
          </w:p>
          <w:p w:rsidR="008F5D85" w:rsidRPr="00F1623F" w:rsidRDefault="008F5D85" w:rsidP="00524D34">
            <w:pPr>
              <w:spacing w:after="0" w:line="240" w:lineRule="auto"/>
              <w:rPr>
                <w:rFonts w:ascii="Arial" w:hAnsi="Arial" w:cs="Arial"/>
                <w:b/>
                <w:bCs/>
              </w:rPr>
            </w:pPr>
          </w:p>
        </w:tc>
      </w:tr>
    </w:tbl>
    <w:p w:rsidR="008F5D85" w:rsidRDefault="008F5D85"/>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2529"/>
        <w:gridCol w:w="2553"/>
        <w:gridCol w:w="2569"/>
        <w:gridCol w:w="2537"/>
      </w:tblGrid>
      <w:tr w:rsidR="008F5D85" w:rsidRPr="00F1623F">
        <w:trPr>
          <w:trHeight w:val="202"/>
        </w:trPr>
        <w:tc>
          <w:tcPr>
            <w:tcW w:w="5000" w:type="pct"/>
            <w:gridSpan w:val="4"/>
            <w:shd w:val="clear" w:color="auto" w:fill="D9D9D9"/>
          </w:tcPr>
          <w:p w:rsidR="008F5D85" w:rsidRPr="00F1623F" w:rsidRDefault="008F5D85" w:rsidP="0004686F">
            <w:pPr>
              <w:spacing w:after="0" w:line="240" w:lineRule="auto"/>
              <w:rPr>
                <w:rFonts w:ascii="Arial" w:hAnsi="Arial" w:cs="Arial"/>
                <w:b/>
                <w:bCs/>
                <w:sz w:val="18"/>
                <w:szCs w:val="18"/>
              </w:rPr>
            </w:pPr>
            <w:r w:rsidRPr="00F1623F">
              <w:rPr>
                <w:rFonts w:ascii="Arial" w:hAnsi="Arial" w:cs="Arial"/>
                <w:b/>
                <w:bCs/>
              </w:rPr>
              <w:t>Establishing the Patient Representative Group</w:t>
            </w:r>
          </w:p>
          <w:p w:rsidR="008F5D85" w:rsidRPr="00F1623F" w:rsidRDefault="008F5D85" w:rsidP="00EA30AD">
            <w:pPr>
              <w:spacing w:after="0" w:line="240" w:lineRule="auto"/>
              <w:jc w:val="both"/>
              <w:rPr>
                <w:rFonts w:ascii="Arial" w:hAnsi="Arial" w:cs="Arial"/>
                <w:sz w:val="18"/>
                <w:szCs w:val="18"/>
              </w:rPr>
            </w:pPr>
            <w:r w:rsidRPr="00F1623F">
              <w:rPr>
                <w:rFonts w:ascii="Arial" w:hAnsi="Arial" w:cs="Arial"/>
                <w:sz w:val="18"/>
                <w:szCs w:val="18"/>
              </w:rPr>
              <w:t>This shows how the practice has tried to ensure that the PRG is representative of the wider practice population.  Information is provided here on the practice and PRG profile.</w:t>
            </w:r>
          </w:p>
        </w:tc>
      </w:tr>
      <w:tr w:rsidR="008F5D85" w:rsidRPr="00F1623F">
        <w:trPr>
          <w:trHeight w:val="202"/>
        </w:trPr>
        <w:tc>
          <w:tcPr>
            <w:tcW w:w="1241" w:type="pct"/>
          </w:tcPr>
          <w:p w:rsidR="008F5D85" w:rsidRPr="004D043F" w:rsidRDefault="008F5D85" w:rsidP="0004686F">
            <w:pPr>
              <w:spacing w:after="0" w:line="240" w:lineRule="auto"/>
              <w:jc w:val="center"/>
              <w:rPr>
                <w:rFonts w:ascii="Arial" w:hAnsi="Arial" w:cs="Arial"/>
                <w:b/>
                <w:bCs/>
                <w:sz w:val="18"/>
                <w:szCs w:val="18"/>
              </w:rPr>
            </w:pPr>
          </w:p>
        </w:tc>
        <w:tc>
          <w:tcPr>
            <w:tcW w:w="1253" w:type="pct"/>
          </w:tcPr>
          <w:p w:rsidR="008F5D85" w:rsidRPr="004D043F" w:rsidRDefault="008F5D85" w:rsidP="002D28D8">
            <w:pPr>
              <w:spacing w:after="0" w:line="240" w:lineRule="auto"/>
              <w:jc w:val="center"/>
              <w:rPr>
                <w:rFonts w:ascii="Arial" w:hAnsi="Arial" w:cs="Arial"/>
                <w:b/>
                <w:bCs/>
                <w:sz w:val="18"/>
                <w:szCs w:val="18"/>
              </w:rPr>
            </w:pPr>
            <w:r w:rsidRPr="00F1623F">
              <w:rPr>
                <w:rFonts w:ascii="Arial" w:hAnsi="Arial" w:cs="Arial"/>
                <w:b/>
                <w:bCs/>
                <w:sz w:val="18"/>
                <w:szCs w:val="18"/>
              </w:rPr>
              <w:t>Practice population profile</w:t>
            </w:r>
          </w:p>
        </w:tc>
        <w:tc>
          <w:tcPr>
            <w:tcW w:w="1261" w:type="pct"/>
          </w:tcPr>
          <w:p w:rsidR="008F5D85" w:rsidRPr="004D043F" w:rsidRDefault="008F5D85" w:rsidP="002D28D8">
            <w:pPr>
              <w:spacing w:after="0" w:line="240" w:lineRule="auto"/>
              <w:jc w:val="center"/>
              <w:rPr>
                <w:rFonts w:ascii="Arial" w:hAnsi="Arial" w:cs="Arial"/>
                <w:b/>
                <w:bCs/>
                <w:sz w:val="18"/>
                <w:szCs w:val="18"/>
              </w:rPr>
            </w:pPr>
            <w:r w:rsidRPr="004D043F">
              <w:rPr>
                <w:rFonts w:ascii="Arial" w:hAnsi="Arial" w:cs="Arial"/>
                <w:b/>
                <w:bCs/>
                <w:sz w:val="18"/>
                <w:szCs w:val="18"/>
              </w:rPr>
              <w:t>PRG profile</w:t>
            </w:r>
          </w:p>
        </w:tc>
        <w:tc>
          <w:tcPr>
            <w:tcW w:w="1245" w:type="pct"/>
          </w:tcPr>
          <w:p w:rsidR="008F5D85" w:rsidRPr="004D043F" w:rsidRDefault="008F5D85" w:rsidP="002D28D8">
            <w:pPr>
              <w:spacing w:after="0" w:line="240" w:lineRule="auto"/>
              <w:jc w:val="center"/>
              <w:rPr>
                <w:rFonts w:ascii="Arial" w:hAnsi="Arial" w:cs="Arial"/>
                <w:b/>
                <w:bCs/>
                <w:sz w:val="18"/>
                <w:szCs w:val="18"/>
              </w:rPr>
            </w:pPr>
            <w:r w:rsidRPr="004D043F">
              <w:rPr>
                <w:rFonts w:ascii="Arial" w:hAnsi="Arial" w:cs="Arial"/>
                <w:b/>
                <w:bCs/>
                <w:sz w:val="18"/>
                <w:szCs w:val="18"/>
              </w:rPr>
              <w:t>Difference</w:t>
            </w:r>
          </w:p>
        </w:tc>
      </w:tr>
      <w:tr w:rsidR="008F5D85" w:rsidRPr="00F1623F">
        <w:tc>
          <w:tcPr>
            <w:tcW w:w="5000" w:type="pct"/>
            <w:gridSpan w:val="4"/>
          </w:tcPr>
          <w:p w:rsidR="008F5D85" w:rsidRPr="004D043F" w:rsidRDefault="008F5D85" w:rsidP="004D043F">
            <w:pPr>
              <w:spacing w:after="0" w:line="240" w:lineRule="auto"/>
              <w:rPr>
                <w:rFonts w:ascii="Arial" w:hAnsi="Arial" w:cs="Arial"/>
                <w:b/>
                <w:bCs/>
                <w:sz w:val="18"/>
                <w:szCs w:val="18"/>
              </w:rPr>
            </w:pPr>
            <w:r w:rsidRPr="004D043F">
              <w:rPr>
                <w:rFonts w:ascii="Arial" w:hAnsi="Arial" w:cs="Arial"/>
                <w:b/>
                <w:bCs/>
                <w:sz w:val="18"/>
                <w:szCs w:val="18"/>
              </w:rPr>
              <w:t>Age</w:t>
            </w:r>
          </w:p>
        </w:tc>
      </w:tr>
      <w:tr w:rsidR="008F5D85" w:rsidRPr="00F1623F">
        <w:trPr>
          <w:trHeight w:val="108"/>
        </w:trPr>
        <w:tc>
          <w:tcPr>
            <w:tcW w:w="1241" w:type="pct"/>
          </w:tcPr>
          <w:p w:rsidR="008F5D85" w:rsidRPr="00F1623F" w:rsidRDefault="008F5D85" w:rsidP="00926350">
            <w:pPr>
              <w:spacing w:after="0" w:line="240" w:lineRule="auto"/>
              <w:rPr>
                <w:rFonts w:ascii="Arial" w:hAnsi="Arial" w:cs="Arial"/>
                <w:sz w:val="18"/>
                <w:szCs w:val="18"/>
              </w:rPr>
            </w:pPr>
            <w:r w:rsidRPr="00F1623F">
              <w:rPr>
                <w:rFonts w:ascii="Arial" w:hAnsi="Arial" w:cs="Arial"/>
                <w:sz w:val="18"/>
                <w:szCs w:val="18"/>
              </w:rPr>
              <w:t>% under 18</w:t>
            </w:r>
          </w:p>
        </w:tc>
        <w:tc>
          <w:tcPr>
            <w:tcW w:w="1253" w:type="pct"/>
          </w:tcPr>
          <w:p w:rsidR="008F5D85" w:rsidRPr="00F1623F" w:rsidRDefault="008F5D85" w:rsidP="0004686F">
            <w:pPr>
              <w:spacing w:after="0" w:line="240" w:lineRule="auto"/>
              <w:rPr>
                <w:rFonts w:ascii="Arial" w:hAnsi="Arial" w:cs="Arial"/>
                <w:sz w:val="18"/>
                <w:szCs w:val="18"/>
              </w:rPr>
            </w:pPr>
            <w:r>
              <w:rPr>
                <w:rFonts w:ascii="Arial" w:hAnsi="Arial" w:cs="Arial"/>
                <w:sz w:val="18"/>
                <w:szCs w:val="18"/>
              </w:rPr>
              <w:t>20</w:t>
            </w:r>
          </w:p>
        </w:tc>
        <w:tc>
          <w:tcPr>
            <w:tcW w:w="1261" w:type="pct"/>
          </w:tcPr>
          <w:p w:rsidR="008F5D85" w:rsidRPr="004D043F" w:rsidRDefault="008F5D85" w:rsidP="0004686F">
            <w:pPr>
              <w:spacing w:after="0" w:line="240" w:lineRule="auto"/>
              <w:rPr>
                <w:rFonts w:ascii="Arial" w:hAnsi="Arial" w:cs="Arial"/>
                <w:sz w:val="18"/>
                <w:szCs w:val="18"/>
              </w:rPr>
            </w:pPr>
            <w:r>
              <w:rPr>
                <w:rFonts w:ascii="Arial" w:hAnsi="Arial" w:cs="Arial"/>
                <w:sz w:val="18"/>
                <w:szCs w:val="18"/>
              </w:rPr>
              <w:t>1</w:t>
            </w:r>
          </w:p>
        </w:tc>
        <w:tc>
          <w:tcPr>
            <w:tcW w:w="1245" w:type="pct"/>
          </w:tcPr>
          <w:p w:rsidR="008F5D85" w:rsidRPr="004D043F" w:rsidRDefault="008F5D85" w:rsidP="0004686F">
            <w:pPr>
              <w:spacing w:after="0" w:line="240" w:lineRule="auto"/>
              <w:rPr>
                <w:rFonts w:ascii="Arial" w:hAnsi="Arial" w:cs="Arial"/>
                <w:sz w:val="18"/>
                <w:szCs w:val="18"/>
              </w:rPr>
            </w:pPr>
            <w:r>
              <w:rPr>
                <w:rFonts w:ascii="Arial" w:hAnsi="Arial" w:cs="Arial"/>
                <w:sz w:val="18"/>
                <w:szCs w:val="18"/>
              </w:rPr>
              <w:t>-19</w:t>
            </w:r>
          </w:p>
        </w:tc>
      </w:tr>
      <w:tr w:rsidR="008F5D85" w:rsidRPr="00F1623F">
        <w:trPr>
          <w:trHeight w:val="547"/>
        </w:trPr>
        <w:tc>
          <w:tcPr>
            <w:tcW w:w="1241" w:type="pct"/>
          </w:tcPr>
          <w:p w:rsidR="008F5D85" w:rsidRPr="00F1623F" w:rsidRDefault="008F5D85" w:rsidP="002D28D8">
            <w:pPr>
              <w:spacing w:after="0" w:line="240" w:lineRule="auto"/>
              <w:rPr>
                <w:rFonts w:ascii="Arial" w:hAnsi="Arial" w:cs="Arial"/>
                <w:sz w:val="18"/>
                <w:szCs w:val="18"/>
              </w:rPr>
            </w:pPr>
            <w:r w:rsidRPr="00F1623F">
              <w:rPr>
                <w:rFonts w:ascii="Arial" w:hAnsi="Arial" w:cs="Arial"/>
                <w:sz w:val="18"/>
                <w:szCs w:val="18"/>
              </w:rPr>
              <w:t>% 18 – 34</w:t>
            </w:r>
          </w:p>
        </w:tc>
        <w:tc>
          <w:tcPr>
            <w:tcW w:w="1253" w:type="pct"/>
          </w:tcPr>
          <w:p w:rsidR="008F5D85" w:rsidRPr="00F1623F" w:rsidRDefault="008F5D85" w:rsidP="0004686F">
            <w:pPr>
              <w:spacing w:after="0" w:line="240" w:lineRule="auto"/>
              <w:rPr>
                <w:rFonts w:ascii="Arial" w:hAnsi="Arial" w:cs="Arial"/>
                <w:sz w:val="18"/>
                <w:szCs w:val="18"/>
              </w:rPr>
            </w:pPr>
            <w:r>
              <w:rPr>
                <w:rFonts w:ascii="Arial" w:hAnsi="Arial" w:cs="Arial"/>
                <w:sz w:val="18"/>
                <w:szCs w:val="18"/>
              </w:rPr>
              <w:t>20</w:t>
            </w:r>
          </w:p>
        </w:tc>
        <w:tc>
          <w:tcPr>
            <w:tcW w:w="1261" w:type="pct"/>
          </w:tcPr>
          <w:p w:rsidR="008F5D85" w:rsidRPr="004D043F" w:rsidRDefault="008F5D85" w:rsidP="0004686F">
            <w:pPr>
              <w:spacing w:after="0" w:line="240" w:lineRule="auto"/>
              <w:rPr>
                <w:rFonts w:ascii="Arial" w:hAnsi="Arial" w:cs="Arial"/>
                <w:sz w:val="18"/>
                <w:szCs w:val="18"/>
              </w:rPr>
            </w:pPr>
            <w:r>
              <w:rPr>
                <w:rFonts w:ascii="Arial" w:hAnsi="Arial" w:cs="Arial"/>
                <w:sz w:val="18"/>
                <w:szCs w:val="18"/>
              </w:rPr>
              <w:t>15</w:t>
            </w:r>
          </w:p>
        </w:tc>
        <w:tc>
          <w:tcPr>
            <w:tcW w:w="1245" w:type="pct"/>
          </w:tcPr>
          <w:p w:rsidR="008F5D85" w:rsidRPr="004D043F" w:rsidRDefault="008F5D85" w:rsidP="0004686F">
            <w:pPr>
              <w:spacing w:after="0" w:line="240" w:lineRule="auto"/>
              <w:rPr>
                <w:rFonts w:ascii="Arial" w:hAnsi="Arial" w:cs="Arial"/>
                <w:sz w:val="18"/>
                <w:szCs w:val="18"/>
              </w:rPr>
            </w:pPr>
            <w:r>
              <w:rPr>
                <w:rFonts w:ascii="Arial" w:hAnsi="Arial" w:cs="Arial"/>
                <w:sz w:val="18"/>
                <w:szCs w:val="18"/>
              </w:rPr>
              <w:t>-5</w:t>
            </w:r>
          </w:p>
        </w:tc>
      </w:tr>
      <w:tr w:rsidR="008F5D85" w:rsidRPr="00F1623F">
        <w:trPr>
          <w:trHeight w:val="128"/>
        </w:trPr>
        <w:tc>
          <w:tcPr>
            <w:tcW w:w="1241" w:type="pct"/>
          </w:tcPr>
          <w:p w:rsidR="008F5D85" w:rsidRPr="00F1623F" w:rsidRDefault="008F5D85" w:rsidP="00926350">
            <w:pPr>
              <w:spacing w:after="0" w:line="240" w:lineRule="auto"/>
              <w:rPr>
                <w:rFonts w:ascii="Arial" w:hAnsi="Arial" w:cs="Arial"/>
                <w:sz w:val="18"/>
                <w:szCs w:val="18"/>
              </w:rPr>
            </w:pPr>
            <w:r w:rsidRPr="00F1623F">
              <w:rPr>
                <w:rFonts w:ascii="Arial" w:hAnsi="Arial" w:cs="Arial"/>
                <w:sz w:val="18"/>
                <w:szCs w:val="18"/>
              </w:rPr>
              <w:t>% 35 – 54</w:t>
            </w:r>
          </w:p>
        </w:tc>
        <w:tc>
          <w:tcPr>
            <w:tcW w:w="1253" w:type="pct"/>
          </w:tcPr>
          <w:p w:rsidR="008F5D85" w:rsidRPr="00F1623F" w:rsidRDefault="008F5D85" w:rsidP="0004686F">
            <w:pPr>
              <w:spacing w:after="0" w:line="240" w:lineRule="auto"/>
              <w:rPr>
                <w:rFonts w:ascii="Arial" w:hAnsi="Arial" w:cs="Arial"/>
                <w:sz w:val="18"/>
                <w:szCs w:val="18"/>
              </w:rPr>
            </w:pPr>
            <w:r>
              <w:rPr>
                <w:rFonts w:ascii="Arial" w:hAnsi="Arial" w:cs="Arial"/>
                <w:sz w:val="18"/>
                <w:szCs w:val="18"/>
              </w:rPr>
              <w:t>30</w:t>
            </w:r>
          </w:p>
        </w:tc>
        <w:tc>
          <w:tcPr>
            <w:tcW w:w="1261" w:type="pct"/>
          </w:tcPr>
          <w:p w:rsidR="008F5D85" w:rsidRPr="004D043F" w:rsidRDefault="008F5D85" w:rsidP="0004686F">
            <w:pPr>
              <w:spacing w:after="0" w:line="240" w:lineRule="auto"/>
              <w:rPr>
                <w:rFonts w:ascii="Arial" w:hAnsi="Arial" w:cs="Arial"/>
                <w:sz w:val="18"/>
                <w:szCs w:val="18"/>
              </w:rPr>
            </w:pPr>
            <w:r>
              <w:rPr>
                <w:rFonts w:ascii="Arial" w:hAnsi="Arial" w:cs="Arial"/>
                <w:sz w:val="18"/>
                <w:szCs w:val="18"/>
              </w:rPr>
              <w:t>26</w:t>
            </w:r>
          </w:p>
        </w:tc>
        <w:tc>
          <w:tcPr>
            <w:tcW w:w="1245" w:type="pct"/>
          </w:tcPr>
          <w:p w:rsidR="008F5D85" w:rsidRPr="004D043F" w:rsidRDefault="008F5D85" w:rsidP="0004686F">
            <w:pPr>
              <w:spacing w:after="0" w:line="240" w:lineRule="auto"/>
              <w:rPr>
                <w:rFonts w:ascii="Arial" w:hAnsi="Arial" w:cs="Arial"/>
                <w:sz w:val="18"/>
                <w:szCs w:val="18"/>
              </w:rPr>
            </w:pPr>
            <w:r>
              <w:rPr>
                <w:rFonts w:ascii="Arial" w:hAnsi="Arial" w:cs="Arial"/>
                <w:sz w:val="18"/>
                <w:szCs w:val="18"/>
              </w:rPr>
              <w:t>-4</w:t>
            </w:r>
          </w:p>
        </w:tc>
      </w:tr>
      <w:tr w:rsidR="008F5D85" w:rsidRPr="00F1623F">
        <w:tc>
          <w:tcPr>
            <w:tcW w:w="1241" w:type="pct"/>
          </w:tcPr>
          <w:p w:rsidR="008F5D85" w:rsidRPr="00F1623F" w:rsidRDefault="008F5D85" w:rsidP="00926350">
            <w:pPr>
              <w:spacing w:after="0" w:line="240" w:lineRule="auto"/>
              <w:rPr>
                <w:rFonts w:ascii="Arial" w:hAnsi="Arial" w:cs="Arial"/>
                <w:sz w:val="18"/>
                <w:szCs w:val="18"/>
              </w:rPr>
            </w:pPr>
            <w:r w:rsidRPr="00F1623F">
              <w:rPr>
                <w:rFonts w:ascii="Arial" w:hAnsi="Arial" w:cs="Arial"/>
                <w:sz w:val="18"/>
                <w:szCs w:val="18"/>
              </w:rPr>
              <w:t>% 55 – 74</w:t>
            </w:r>
          </w:p>
        </w:tc>
        <w:tc>
          <w:tcPr>
            <w:tcW w:w="1253" w:type="pct"/>
          </w:tcPr>
          <w:p w:rsidR="008F5D85" w:rsidRPr="00F1623F" w:rsidRDefault="008F5D85" w:rsidP="0004686F">
            <w:pPr>
              <w:spacing w:after="0" w:line="240" w:lineRule="auto"/>
              <w:rPr>
                <w:rFonts w:ascii="Arial" w:hAnsi="Arial" w:cs="Arial"/>
                <w:sz w:val="18"/>
                <w:szCs w:val="18"/>
              </w:rPr>
            </w:pPr>
            <w:r>
              <w:rPr>
                <w:rFonts w:ascii="Arial" w:hAnsi="Arial" w:cs="Arial"/>
                <w:sz w:val="18"/>
                <w:szCs w:val="18"/>
              </w:rPr>
              <w:t>23</w:t>
            </w:r>
          </w:p>
        </w:tc>
        <w:tc>
          <w:tcPr>
            <w:tcW w:w="1261" w:type="pct"/>
          </w:tcPr>
          <w:p w:rsidR="008F5D85" w:rsidRPr="004D043F" w:rsidRDefault="008F5D85" w:rsidP="0004686F">
            <w:pPr>
              <w:spacing w:after="0" w:line="240" w:lineRule="auto"/>
              <w:rPr>
                <w:rFonts w:ascii="Arial" w:hAnsi="Arial" w:cs="Arial"/>
                <w:sz w:val="18"/>
                <w:szCs w:val="18"/>
              </w:rPr>
            </w:pPr>
            <w:r>
              <w:rPr>
                <w:rFonts w:ascii="Arial" w:hAnsi="Arial" w:cs="Arial"/>
                <w:sz w:val="18"/>
                <w:szCs w:val="18"/>
              </w:rPr>
              <w:t>47</w:t>
            </w:r>
          </w:p>
        </w:tc>
        <w:tc>
          <w:tcPr>
            <w:tcW w:w="1245" w:type="pct"/>
          </w:tcPr>
          <w:p w:rsidR="008F5D85" w:rsidRPr="004D043F" w:rsidRDefault="008F5D85" w:rsidP="0004686F">
            <w:pPr>
              <w:spacing w:after="0" w:line="240" w:lineRule="auto"/>
              <w:rPr>
                <w:rFonts w:ascii="Arial" w:hAnsi="Arial" w:cs="Arial"/>
                <w:sz w:val="18"/>
                <w:szCs w:val="18"/>
              </w:rPr>
            </w:pPr>
            <w:r>
              <w:rPr>
                <w:rFonts w:ascii="Arial" w:hAnsi="Arial" w:cs="Arial"/>
                <w:sz w:val="18"/>
                <w:szCs w:val="18"/>
              </w:rPr>
              <w:t>+24</w:t>
            </w:r>
          </w:p>
        </w:tc>
      </w:tr>
      <w:tr w:rsidR="008F5D85" w:rsidRPr="00F1623F">
        <w:tc>
          <w:tcPr>
            <w:tcW w:w="1241" w:type="pct"/>
          </w:tcPr>
          <w:p w:rsidR="008F5D85" w:rsidRPr="00F1623F" w:rsidRDefault="008F5D85" w:rsidP="002D28D8">
            <w:pPr>
              <w:spacing w:after="0" w:line="240" w:lineRule="auto"/>
              <w:rPr>
                <w:rFonts w:ascii="Arial" w:hAnsi="Arial" w:cs="Arial"/>
                <w:sz w:val="18"/>
                <w:szCs w:val="18"/>
              </w:rPr>
            </w:pPr>
            <w:r w:rsidRPr="00F1623F">
              <w:rPr>
                <w:rFonts w:ascii="Arial" w:hAnsi="Arial" w:cs="Arial"/>
                <w:sz w:val="18"/>
                <w:szCs w:val="18"/>
              </w:rPr>
              <w:t>% 75 and over</w:t>
            </w:r>
          </w:p>
        </w:tc>
        <w:tc>
          <w:tcPr>
            <w:tcW w:w="1253" w:type="pct"/>
          </w:tcPr>
          <w:p w:rsidR="008F5D85" w:rsidRPr="00F1623F" w:rsidRDefault="008F5D85" w:rsidP="0004686F">
            <w:pPr>
              <w:spacing w:after="0" w:line="240" w:lineRule="auto"/>
              <w:rPr>
                <w:rFonts w:ascii="Arial" w:hAnsi="Arial" w:cs="Arial"/>
                <w:sz w:val="18"/>
                <w:szCs w:val="18"/>
              </w:rPr>
            </w:pPr>
            <w:r>
              <w:rPr>
                <w:rFonts w:ascii="Arial" w:hAnsi="Arial" w:cs="Arial"/>
                <w:sz w:val="18"/>
                <w:szCs w:val="18"/>
              </w:rPr>
              <w:t>7</w:t>
            </w:r>
          </w:p>
        </w:tc>
        <w:tc>
          <w:tcPr>
            <w:tcW w:w="1261" w:type="pct"/>
          </w:tcPr>
          <w:p w:rsidR="008F5D85" w:rsidRPr="004D043F" w:rsidRDefault="008F5D85" w:rsidP="0004686F">
            <w:pPr>
              <w:spacing w:after="0" w:line="240" w:lineRule="auto"/>
              <w:rPr>
                <w:rFonts w:ascii="Arial" w:hAnsi="Arial" w:cs="Arial"/>
                <w:sz w:val="18"/>
                <w:szCs w:val="18"/>
              </w:rPr>
            </w:pPr>
            <w:r>
              <w:rPr>
                <w:rFonts w:ascii="Arial" w:hAnsi="Arial" w:cs="Arial"/>
                <w:sz w:val="18"/>
                <w:szCs w:val="18"/>
              </w:rPr>
              <w:t>11</w:t>
            </w:r>
          </w:p>
        </w:tc>
        <w:tc>
          <w:tcPr>
            <w:tcW w:w="1245" w:type="pct"/>
          </w:tcPr>
          <w:p w:rsidR="008F5D85" w:rsidRPr="004D043F" w:rsidRDefault="008F5D85" w:rsidP="0004686F">
            <w:pPr>
              <w:spacing w:after="0" w:line="240" w:lineRule="auto"/>
              <w:rPr>
                <w:rFonts w:ascii="Arial" w:hAnsi="Arial" w:cs="Arial"/>
                <w:sz w:val="18"/>
                <w:szCs w:val="18"/>
              </w:rPr>
            </w:pPr>
            <w:r>
              <w:rPr>
                <w:rFonts w:ascii="Arial" w:hAnsi="Arial" w:cs="Arial"/>
                <w:sz w:val="18"/>
                <w:szCs w:val="18"/>
              </w:rPr>
              <w:t>+4</w:t>
            </w:r>
          </w:p>
        </w:tc>
      </w:tr>
      <w:tr w:rsidR="008F5D85" w:rsidRPr="00F1623F">
        <w:tc>
          <w:tcPr>
            <w:tcW w:w="5000" w:type="pct"/>
            <w:gridSpan w:val="4"/>
          </w:tcPr>
          <w:p w:rsidR="008F5D85" w:rsidRPr="004D043F" w:rsidRDefault="008F5D85" w:rsidP="004D043F">
            <w:pPr>
              <w:spacing w:after="0" w:line="240" w:lineRule="auto"/>
              <w:rPr>
                <w:rFonts w:ascii="Arial" w:hAnsi="Arial" w:cs="Arial"/>
                <w:b/>
                <w:bCs/>
                <w:sz w:val="18"/>
                <w:szCs w:val="18"/>
              </w:rPr>
            </w:pPr>
            <w:r w:rsidRPr="004D043F">
              <w:rPr>
                <w:rFonts w:ascii="Arial" w:hAnsi="Arial" w:cs="Arial"/>
                <w:b/>
                <w:bCs/>
                <w:sz w:val="18"/>
                <w:szCs w:val="18"/>
              </w:rPr>
              <w:t>Gender</w:t>
            </w:r>
          </w:p>
        </w:tc>
      </w:tr>
      <w:tr w:rsidR="008F5D85" w:rsidRPr="00F1623F">
        <w:tc>
          <w:tcPr>
            <w:tcW w:w="1241" w:type="pct"/>
          </w:tcPr>
          <w:p w:rsidR="008F5D85" w:rsidRPr="004D043F" w:rsidRDefault="008F5D85" w:rsidP="0004686F">
            <w:pPr>
              <w:spacing w:after="0" w:line="240" w:lineRule="auto"/>
              <w:rPr>
                <w:rFonts w:ascii="Arial" w:hAnsi="Arial" w:cs="Arial"/>
                <w:sz w:val="18"/>
                <w:szCs w:val="18"/>
              </w:rPr>
            </w:pPr>
            <w:r w:rsidRPr="004D043F">
              <w:rPr>
                <w:rFonts w:ascii="Arial" w:hAnsi="Arial" w:cs="Arial"/>
                <w:sz w:val="18"/>
                <w:szCs w:val="18"/>
              </w:rPr>
              <w:t>% Male</w:t>
            </w:r>
          </w:p>
        </w:tc>
        <w:tc>
          <w:tcPr>
            <w:tcW w:w="1253" w:type="pct"/>
          </w:tcPr>
          <w:p w:rsidR="008F5D85" w:rsidRPr="004D043F" w:rsidRDefault="008F5D85" w:rsidP="0004686F">
            <w:pPr>
              <w:spacing w:after="0" w:line="240" w:lineRule="auto"/>
              <w:rPr>
                <w:rFonts w:ascii="Arial" w:hAnsi="Arial" w:cs="Arial"/>
                <w:sz w:val="18"/>
                <w:szCs w:val="18"/>
              </w:rPr>
            </w:pPr>
            <w:r>
              <w:rPr>
                <w:rFonts w:ascii="Arial" w:hAnsi="Arial" w:cs="Arial"/>
                <w:sz w:val="18"/>
                <w:szCs w:val="18"/>
              </w:rPr>
              <w:t>48</w:t>
            </w:r>
          </w:p>
        </w:tc>
        <w:tc>
          <w:tcPr>
            <w:tcW w:w="1261" w:type="pct"/>
          </w:tcPr>
          <w:p w:rsidR="008F5D85" w:rsidRPr="004D043F" w:rsidRDefault="008F5D85" w:rsidP="0004686F">
            <w:pPr>
              <w:spacing w:after="0" w:line="240" w:lineRule="auto"/>
              <w:rPr>
                <w:rFonts w:ascii="Arial" w:hAnsi="Arial" w:cs="Arial"/>
                <w:sz w:val="18"/>
                <w:szCs w:val="18"/>
              </w:rPr>
            </w:pPr>
            <w:r>
              <w:rPr>
                <w:rFonts w:ascii="Arial" w:hAnsi="Arial" w:cs="Arial"/>
                <w:sz w:val="18"/>
                <w:szCs w:val="18"/>
              </w:rPr>
              <w:t>43</w:t>
            </w:r>
          </w:p>
        </w:tc>
        <w:tc>
          <w:tcPr>
            <w:tcW w:w="1245" w:type="pct"/>
          </w:tcPr>
          <w:p w:rsidR="008F5D85" w:rsidRPr="004D043F" w:rsidRDefault="008F5D85" w:rsidP="0004686F">
            <w:pPr>
              <w:spacing w:after="0" w:line="240" w:lineRule="auto"/>
              <w:rPr>
                <w:rFonts w:ascii="Arial" w:hAnsi="Arial" w:cs="Arial"/>
                <w:sz w:val="18"/>
                <w:szCs w:val="18"/>
              </w:rPr>
            </w:pPr>
            <w:r>
              <w:rPr>
                <w:rFonts w:ascii="Arial" w:hAnsi="Arial" w:cs="Arial"/>
                <w:sz w:val="18"/>
                <w:szCs w:val="18"/>
              </w:rPr>
              <w:t>-5</w:t>
            </w:r>
          </w:p>
        </w:tc>
      </w:tr>
      <w:tr w:rsidR="008F5D85" w:rsidRPr="00F1623F">
        <w:tc>
          <w:tcPr>
            <w:tcW w:w="1241" w:type="pct"/>
          </w:tcPr>
          <w:p w:rsidR="008F5D85" w:rsidRPr="004D043F" w:rsidRDefault="008F5D85" w:rsidP="00C0434B">
            <w:pPr>
              <w:spacing w:after="0" w:line="240" w:lineRule="auto"/>
              <w:rPr>
                <w:rFonts w:ascii="Arial" w:hAnsi="Arial" w:cs="Arial"/>
                <w:sz w:val="18"/>
                <w:szCs w:val="18"/>
              </w:rPr>
            </w:pPr>
            <w:r w:rsidRPr="004D043F">
              <w:rPr>
                <w:rFonts w:ascii="Arial" w:hAnsi="Arial" w:cs="Arial"/>
                <w:sz w:val="18"/>
                <w:szCs w:val="18"/>
              </w:rPr>
              <w:t>% Female</w:t>
            </w:r>
          </w:p>
        </w:tc>
        <w:tc>
          <w:tcPr>
            <w:tcW w:w="1253"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52</w:t>
            </w:r>
          </w:p>
        </w:tc>
        <w:tc>
          <w:tcPr>
            <w:tcW w:w="1261"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57</w:t>
            </w:r>
          </w:p>
        </w:tc>
        <w:tc>
          <w:tcPr>
            <w:tcW w:w="1245"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+5</w:t>
            </w:r>
          </w:p>
        </w:tc>
      </w:tr>
      <w:tr w:rsidR="008F5D85" w:rsidRPr="00F1623F">
        <w:tc>
          <w:tcPr>
            <w:tcW w:w="5000" w:type="pct"/>
            <w:gridSpan w:val="4"/>
          </w:tcPr>
          <w:p w:rsidR="008F5D85" w:rsidRPr="004D043F" w:rsidRDefault="008F5D85" w:rsidP="00C0434B">
            <w:pPr>
              <w:spacing w:after="0" w:line="240" w:lineRule="auto"/>
              <w:rPr>
                <w:rFonts w:ascii="Arial" w:hAnsi="Arial" w:cs="Arial"/>
                <w:b/>
                <w:bCs/>
                <w:sz w:val="18"/>
                <w:szCs w:val="18"/>
              </w:rPr>
            </w:pPr>
            <w:r w:rsidRPr="004D043F">
              <w:rPr>
                <w:rFonts w:ascii="Arial" w:hAnsi="Arial" w:cs="Arial"/>
                <w:b/>
                <w:bCs/>
                <w:sz w:val="18"/>
                <w:szCs w:val="18"/>
              </w:rPr>
              <w:t>Ethnicity</w:t>
            </w:r>
          </w:p>
        </w:tc>
      </w:tr>
      <w:tr w:rsidR="008F5D85" w:rsidRPr="00F1623F">
        <w:tc>
          <w:tcPr>
            <w:tcW w:w="1241" w:type="pct"/>
          </w:tcPr>
          <w:p w:rsidR="008F5D85" w:rsidRPr="004D043F" w:rsidRDefault="008F5D85" w:rsidP="00C0434B">
            <w:pPr>
              <w:spacing w:after="0" w:line="240" w:lineRule="auto"/>
              <w:rPr>
                <w:rFonts w:ascii="Arial" w:hAnsi="Arial" w:cs="Arial"/>
                <w:sz w:val="18"/>
                <w:szCs w:val="18"/>
              </w:rPr>
            </w:pPr>
            <w:r w:rsidRPr="004D043F">
              <w:rPr>
                <w:rFonts w:ascii="Arial" w:hAnsi="Arial" w:cs="Arial"/>
                <w:sz w:val="18"/>
                <w:szCs w:val="18"/>
              </w:rPr>
              <w:t>% White British</w:t>
            </w:r>
          </w:p>
        </w:tc>
        <w:tc>
          <w:tcPr>
            <w:tcW w:w="1253"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Not available</w:t>
            </w:r>
          </w:p>
        </w:tc>
        <w:tc>
          <w:tcPr>
            <w:tcW w:w="1261"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More than 95%</w:t>
            </w:r>
          </w:p>
        </w:tc>
        <w:tc>
          <w:tcPr>
            <w:tcW w:w="1245"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Probably the same</w:t>
            </w:r>
          </w:p>
        </w:tc>
      </w:tr>
      <w:tr w:rsidR="008F5D85" w:rsidRPr="00F1623F">
        <w:tc>
          <w:tcPr>
            <w:tcW w:w="1241" w:type="pct"/>
          </w:tcPr>
          <w:p w:rsidR="008F5D85" w:rsidRPr="004D043F" w:rsidRDefault="008F5D85" w:rsidP="00C0434B">
            <w:pPr>
              <w:spacing w:after="0" w:line="240" w:lineRule="auto"/>
              <w:rPr>
                <w:rFonts w:ascii="Arial" w:hAnsi="Arial" w:cs="Arial"/>
                <w:sz w:val="18"/>
                <w:szCs w:val="18"/>
              </w:rPr>
            </w:pPr>
            <w:r w:rsidRPr="004D043F">
              <w:rPr>
                <w:rFonts w:ascii="Arial" w:hAnsi="Arial" w:cs="Arial"/>
                <w:sz w:val="18"/>
                <w:szCs w:val="18"/>
              </w:rPr>
              <w:t>% Mixed white/black Caribbean/African/Asian</w:t>
            </w:r>
          </w:p>
        </w:tc>
        <w:tc>
          <w:tcPr>
            <w:tcW w:w="1253"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Not available</w:t>
            </w:r>
          </w:p>
        </w:tc>
        <w:tc>
          <w:tcPr>
            <w:tcW w:w="1261"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Approx 1%</w:t>
            </w:r>
          </w:p>
        </w:tc>
        <w:tc>
          <w:tcPr>
            <w:tcW w:w="1245"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Probably the same</w:t>
            </w:r>
          </w:p>
        </w:tc>
      </w:tr>
      <w:tr w:rsidR="008F5D85" w:rsidRPr="00F1623F">
        <w:tc>
          <w:tcPr>
            <w:tcW w:w="1241" w:type="pct"/>
          </w:tcPr>
          <w:p w:rsidR="008F5D85" w:rsidRPr="004D043F" w:rsidRDefault="008F5D85" w:rsidP="00C0434B">
            <w:pPr>
              <w:spacing w:after="0" w:line="240" w:lineRule="auto"/>
              <w:rPr>
                <w:rFonts w:ascii="Arial" w:hAnsi="Arial" w:cs="Arial"/>
                <w:sz w:val="18"/>
                <w:szCs w:val="18"/>
              </w:rPr>
            </w:pPr>
            <w:r w:rsidRPr="004D043F">
              <w:rPr>
                <w:rFonts w:ascii="Arial" w:hAnsi="Arial" w:cs="Arial"/>
                <w:sz w:val="18"/>
                <w:szCs w:val="18"/>
              </w:rPr>
              <w:t>% Asian – Indian/Pakistani/Bangladeshi</w:t>
            </w:r>
          </w:p>
        </w:tc>
        <w:tc>
          <w:tcPr>
            <w:tcW w:w="1253"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Not available</w:t>
            </w:r>
          </w:p>
        </w:tc>
        <w:tc>
          <w:tcPr>
            <w:tcW w:w="1261"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Approx 1%</w:t>
            </w:r>
          </w:p>
        </w:tc>
        <w:tc>
          <w:tcPr>
            <w:tcW w:w="1245"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Probably the same</w:t>
            </w:r>
          </w:p>
        </w:tc>
      </w:tr>
      <w:tr w:rsidR="008F5D85" w:rsidRPr="00F1623F">
        <w:tc>
          <w:tcPr>
            <w:tcW w:w="1241" w:type="pct"/>
          </w:tcPr>
          <w:p w:rsidR="008F5D85" w:rsidRPr="004D043F" w:rsidRDefault="008F5D85" w:rsidP="00C0434B">
            <w:pPr>
              <w:spacing w:after="0" w:line="240" w:lineRule="auto"/>
              <w:rPr>
                <w:rFonts w:ascii="Arial" w:hAnsi="Arial" w:cs="Arial"/>
                <w:sz w:val="18"/>
                <w:szCs w:val="18"/>
              </w:rPr>
            </w:pPr>
            <w:r w:rsidRPr="004D043F">
              <w:rPr>
                <w:rFonts w:ascii="Arial" w:hAnsi="Arial" w:cs="Arial"/>
                <w:sz w:val="18"/>
                <w:szCs w:val="18"/>
              </w:rPr>
              <w:t xml:space="preserve">% Chinese </w:t>
            </w:r>
          </w:p>
        </w:tc>
        <w:tc>
          <w:tcPr>
            <w:tcW w:w="1253"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Not available</w:t>
            </w:r>
          </w:p>
        </w:tc>
        <w:tc>
          <w:tcPr>
            <w:tcW w:w="1261"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Less than 1%</w:t>
            </w:r>
          </w:p>
        </w:tc>
        <w:tc>
          <w:tcPr>
            <w:tcW w:w="1245"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Probably the same</w:t>
            </w:r>
          </w:p>
        </w:tc>
      </w:tr>
      <w:tr w:rsidR="008F5D85" w:rsidRPr="00F1623F">
        <w:tc>
          <w:tcPr>
            <w:tcW w:w="1241" w:type="pct"/>
          </w:tcPr>
          <w:p w:rsidR="008F5D85" w:rsidRPr="004D043F" w:rsidRDefault="008F5D85" w:rsidP="00C0434B">
            <w:pPr>
              <w:spacing w:after="0" w:line="240" w:lineRule="auto"/>
              <w:rPr>
                <w:rFonts w:ascii="Arial" w:hAnsi="Arial" w:cs="Arial"/>
                <w:sz w:val="18"/>
                <w:szCs w:val="18"/>
              </w:rPr>
            </w:pPr>
            <w:r w:rsidRPr="004D043F">
              <w:rPr>
                <w:rFonts w:ascii="Arial" w:hAnsi="Arial" w:cs="Arial"/>
                <w:sz w:val="18"/>
                <w:szCs w:val="18"/>
              </w:rPr>
              <w:t>% Other</w:t>
            </w:r>
          </w:p>
        </w:tc>
        <w:tc>
          <w:tcPr>
            <w:tcW w:w="1253"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Not available</w:t>
            </w:r>
          </w:p>
        </w:tc>
        <w:tc>
          <w:tcPr>
            <w:tcW w:w="1261"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Approx 1%</w:t>
            </w:r>
          </w:p>
        </w:tc>
        <w:tc>
          <w:tcPr>
            <w:tcW w:w="1245" w:type="pct"/>
          </w:tcPr>
          <w:p w:rsidR="008F5D85" w:rsidRPr="004D043F" w:rsidRDefault="008F5D85" w:rsidP="00C0434B">
            <w:pPr>
              <w:spacing w:after="0" w:line="240" w:lineRule="auto"/>
              <w:rPr>
                <w:rFonts w:ascii="Arial" w:hAnsi="Arial" w:cs="Arial"/>
                <w:sz w:val="18"/>
                <w:szCs w:val="18"/>
              </w:rPr>
            </w:pPr>
            <w:r>
              <w:rPr>
                <w:rFonts w:ascii="Arial" w:hAnsi="Arial" w:cs="Arial"/>
                <w:sz w:val="18"/>
                <w:szCs w:val="18"/>
              </w:rPr>
              <w:t>Probably the same</w:t>
            </w:r>
          </w:p>
        </w:tc>
      </w:tr>
      <w:tr w:rsidR="008F5D85" w:rsidRPr="00F1623F">
        <w:tc>
          <w:tcPr>
            <w:tcW w:w="5000" w:type="pct"/>
            <w:gridSpan w:val="4"/>
            <w:shd w:val="clear" w:color="auto" w:fill="D9D9D9"/>
          </w:tcPr>
          <w:p w:rsidR="008F5D85" w:rsidRPr="00F1623F" w:rsidRDefault="008F5D85" w:rsidP="0010624E">
            <w:pPr>
              <w:spacing w:after="0" w:line="240" w:lineRule="auto"/>
              <w:jc w:val="both"/>
              <w:rPr>
                <w:rFonts w:ascii="Arial" w:hAnsi="Arial" w:cs="Arial"/>
                <w:sz w:val="20"/>
                <w:szCs w:val="20"/>
              </w:rPr>
            </w:pPr>
            <w:r w:rsidRPr="00F1623F">
              <w:rPr>
                <w:rFonts w:ascii="Arial" w:hAnsi="Arial" w:cs="Arial"/>
                <w:sz w:val="20"/>
                <w:szCs w:val="20"/>
              </w:rPr>
              <w:t>These are the reasons for any differences between the above PRG and Practice profiles:</w:t>
            </w:r>
          </w:p>
        </w:tc>
      </w:tr>
      <w:tr w:rsidR="008F5D85" w:rsidRPr="00F1623F">
        <w:tc>
          <w:tcPr>
            <w:tcW w:w="5000" w:type="pct"/>
            <w:gridSpan w:val="4"/>
            <w:shd w:val="clear" w:color="auto" w:fill="FFFFFF"/>
          </w:tcPr>
          <w:p w:rsidR="008F5D85" w:rsidRDefault="008F5D85" w:rsidP="00C0434B">
            <w:pPr>
              <w:spacing w:after="0" w:line="240" w:lineRule="auto"/>
              <w:rPr>
                <w:rFonts w:ascii="Arial" w:hAnsi="Arial" w:cs="Arial"/>
                <w:lang w:val="en-US"/>
              </w:rPr>
            </w:pPr>
            <w:r>
              <w:rPr>
                <w:rFonts w:ascii="Arial" w:hAnsi="Arial" w:cs="Arial"/>
                <w:lang w:val="en-US"/>
              </w:rPr>
              <w:t>1. Age.</w:t>
            </w:r>
          </w:p>
          <w:p w:rsidR="008F5D85" w:rsidRDefault="008F5D85" w:rsidP="00C0434B">
            <w:pPr>
              <w:spacing w:after="0" w:line="240" w:lineRule="auto"/>
              <w:rPr>
                <w:rFonts w:ascii="Arial" w:hAnsi="Arial" w:cs="Arial"/>
                <w:lang w:val="en-US"/>
              </w:rPr>
            </w:pPr>
            <w:r>
              <w:rPr>
                <w:rFonts w:ascii="Arial" w:hAnsi="Arial" w:cs="Arial"/>
                <w:lang w:val="en-US"/>
              </w:rPr>
              <w:t>Teenagers, children and working ages are under-represented. This is likely to be due to the pattern of attending the surgery, and interest and time available for giving to the PRG.</w:t>
            </w:r>
          </w:p>
          <w:p w:rsidR="008F5D85" w:rsidRDefault="008F5D85" w:rsidP="00C0434B">
            <w:pPr>
              <w:spacing w:after="0" w:line="240" w:lineRule="auto"/>
              <w:rPr>
                <w:rFonts w:ascii="Arial" w:hAnsi="Arial" w:cs="Arial"/>
                <w:lang w:val="en-US"/>
              </w:rPr>
            </w:pPr>
            <w:r>
              <w:rPr>
                <w:rFonts w:ascii="Arial" w:hAnsi="Arial" w:cs="Arial"/>
                <w:lang w:val="en-US"/>
              </w:rPr>
              <w:t xml:space="preserve">2. Ethnicity. </w:t>
            </w:r>
          </w:p>
          <w:p w:rsidR="008F5D85" w:rsidRDefault="008F5D85" w:rsidP="00C0434B">
            <w:pPr>
              <w:spacing w:after="0" w:line="240" w:lineRule="auto"/>
              <w:rPr>
                <w:rFonts w:ascii="Arial" w:hAnsi="Arial" w:cs="Arial"/>
                <w:lang w:val="en-US"/>
              </w:rPr>
            </w:pPr>
            <w:r>
              <w:rPr>
                <w:rFonts w:ascii="Arial" w:hAnsi="Arial" w:cs="Arial"/>
                <w:lang w:val="en-US"/>
              </w:rPr>
              <w:t>Although ethnicity is recorded at new patient registration, this has not always been the case and so the database is not accurate. EMIS LV does not seem to have a built-in ethnicity search, and manual ethnicity searches did not work. However the practice has a largely white British population with a few Asian, Polish, Afro-Caribbean and Italian families. The Asian group is the one which is increasing but is still very small in comparison. Looking through the names on the PPG email list I counted 11 names that were not standard English names. This is because the practice serves a suburban area which is historically a working middle class area with pockets of deprivation, and there are many 3 generation families living in the area. The PRG is probably representative of ethnicity.</w:t>
            </w:r>
          </w:p>
          <w:p w:rsidR="008F5D85" w:rsidRDefault="008F5D85" w:rsidP="00C0434B">
            <w:pPr>
              <w:spacing w:after="0" w:line="240" w:lineRule="auto"/>
              <w:rPr>
                <w:rFonts w:ascii="Arial" w:hAnsi="Arial" w:cs="Arial"/>
                <w:lang w:val="en-US"/>
              </w:rPr>
            </w:pPr>
          </w:p>
          <w:p w:rsidR="008F5D85" w:rsidRDefault="008F5D85" w:rsidP="00C0434B">
            <w:pPr>
              <w:spacing w:after="0" w:line="240" w:lineRule="auto"/>
              <w:rPr>
                <w:rFonts w:ascii="Arial" w:hAnsi="Arial" w:cs="Arial"/>
                <w:lang w:val="en-US"/>
              </w:rPr>
            </w:pPr>
          </w:p>
          <w:p w:rsidR="008F5D85" w:rsidRDefault="008F5D85" w:rsidP="00C0434B">
            <w:pPr>
              <w:spacing w:after="0" w:line="240" w:lineRule="auto"/>
              <w:rPr>
                <w:rFonts w:ascii="Arial" w:hAnsi="Arial" w:cs="Arial"/>
                <w:lang w:val="en-US"/>
              </w:rPr>
            </w:pPr>
          </w:p>
        </w:tc>
      </w:tr>
      <w:tr w:rsidR="008F5D85" w:rsidRPr="00F1623F">
        <w:tc>
          <w:tcPr>
            <w:tcW w:w="5000" w:type="pct"/>
            <w:gridSpan w:val="4"/>
            <w:shd w:val="clear" w:color="auto" w:fill="D9D9D9"/>
          </w:tcPr>
          <w:p w:rsidR="008F5D85" w:rsidRPr="00F1623F" w:rsidRDefault="008F5D85" w:rsidP="00FF2B5C">
            <w:pPr>
              <w:spacing w:after="0" w:line="240" w:lineRule="auto"/>
              <w:jc w:val="both"/>
              <w:rPr>
                <w:rFonts w:ascii="Arial" w:hAnsi="Arial" w:cs="Arial"/>
                <w:sz w:val="20"/>
                <w:szCs w:val="20"/>
              </w:rPr>
            </w:pPr>
            <w:r w:rsidRPr="00F1623F">
              <w:rPr>
                <w:rFonts w:ascii="Arial" w:hAnsi="Arial" w:cs="Arial"/>
                <w:sz w:val="20"/>
                <w:szCs w:val="20"/>
              </w:rPr>
              <w:t>In addition to the above demographic factors this is how the practice has also taken account of other social factors such as working patterns of patients, levels of unemployment in the area, the number of carers:</w:t>
            </w:r>
          </w:p>
        </w:tc>
      </w:tr>
      <w:tr w:rsidR="008F5D85" w:rsidRPr="00F1623F">
        <w:tc>
          <w:tcPr>
            <w:tcW w:w="5000" w:type="pct"/>
            <w:gridSpan w:val="4"/>
            <w:shd w:val="clear" w:color="auto" w:fill="FFFFFF"/>
          </w:tcPr>
          <w:p w:rsidR="008F5D85" w:rsidRPr="00F1623F" w:rsidRDefault="008F5D85" w:rsidP="00FF2B5C">
            <w:pPr>
              <w:spacing w:after="0" w:line="240" w:lineRule="auto"/>
              <w:jc w:val="both"/>
              <w:rPr>
                <w:rFonts w:ascii="Arial" w:hAnsi="Arial" w:cs="Arial"/>
                <w:sz w:val="20"/>
                <w:szCs w:val="20"/>
              </w:rPr>
            </w:pPr>
          </w:p>
          <w:p w:rsidR="008F5D85" w:rsidRPr="00F1623F" w:rsidRDefault="008F5D85" w:rsidP="00FF2B5C">
            <w:pPr>
              <w:spacing w:after="0" w:line="240" w:lineRule="auto"/>
              <w:jc w:val="both"/>
              <w:rPr>
                <w:rFonts w:ascii="Arial" w:hAnsi="Arial" w:cs="Arial"/>
                <w:sz w:val="20"/>
                <w:szCs w:val="20"/>
              </w:rPr>
            </w:pPr>
            <w:r>
              <w:rPr>
                <w:rFonts w:ascii="Arial" w:hAnsi="Arial" w:cs="Arial"/>
                <w:sz w:val="20"/>
                <w:szCs w:val="20"/>
              </w:rPr>
              <w:t xml:space="preserve">The majority of patients are either working, or of retirement age having worked. There are relatively few unemployed. The practice read codes caring status on the patient record. </w:t>
            </w:r>
          </w:p>
          <w:p w:rsidR="008F5D85" w:rsidRPr="00F1623F" w:rsidRDefault="008F5D85" w:rsidP="00FF2B5C">
            <w:pPr>
              <w:spacing w:after="0" w:line="240" w:lineRule="auto"/>
              <w:jc w:val="both"/>
              <w:rPr>
                <w:rFonts w:ascii="Arial" w:hAnsi="Arial" w:cs="Arial"/>
                <w:sz w:val="20"/>
                <w:szCs w:val="20"/>
              </w:rPr>
            </w:pPr>
          </w:p>
          <w:p w:rsidR="008F5D85" w:rsidRPr="00F1623F" w:rsidRDefault="008F5D85" w:rsidP="00FF2B5C">
            <w:pPr>
              <w:spacing w:after="0" w:line="240" w:lineRule="auto"/>
              <w:jc w:val="both"/>
              <w:rPr>
                <w:rFonts w:ascii="Arial" w:hAnsi="Arial" w:cs="Arial"/>
                <w:sz w:val="20"/>
                <w:szCs w:val="20"/>
              </w:rPr>
            </w:pPr>
          </w:p>
          <w:p w:rsidR="008F5D85" w:rsidRPr="00F1623F" w:rsidRDefault="008F5D85" w:rsidP="00FF2B5C">
            <w:pPr>
              <w:spacing w:after="0" w:line="240" w:lineRule="auto"/>
              <w:jc w:val="both"/>
              <w:rPr>
                <w:rFonts w:ascii="Arial" w:hAnsi="Arial" w:cs="Arial"/>
                <w:sz w:val="20"/>
                <w:szCs w:val="20"/>
              </w:rPr>
            </w:pPr>
          </w:p>
        </w:tc>
      </w:tr>
      <w:tr w:rsidR="008F5D85" w:rsidRPr="00F1623F">
        <w:tc>
          <w:tcPr>
            <w:tcW w:w="5000" w:type="pct"/>
            <w:gridSpan w:val="4"/>
            <w:shd w:val="clear" w:color="auto" w:fill="D9D9D9"/>
          </w:tcPr>
          <w:p w:rsidR="008F5D85" w:rsidRDefault="008F5D85" w:rsidP="008F1A3F">
            <w:pPr>
              <w:spacing w:after="0" w:line="240" w:lineRule="auto"/>
              <w:rPr>
                <w:rFonts w:ascii="Arial" w:hAnsi="Arial" w:cs="Arial"/>
                <w:lang w:val="en-US"/>
              </w:rPr>
            </w:pPr>
            <w:r w:rsidRPr="00F1623F">
              <w:rPr>
                <w:rFonts w:ascii="Arial" w:hAnsi="Arial" w:cs="Arial"/>
                <w:sz w:val="20"/>
                <w:szCs w:val="20"/>
              </w:rPr>
              <w:t>This is what we have tried to do to reach groups that are under-represented:</w:t>
            </w:r>
          </w:p>
        </w:tc>
      </w:tr>
      <w:tr w:rsidR="008F5D85" w:rsidRPr="00F1623F">
        <w:tc>
          <w:tcPr>
            <w:tcW w:w="5000" w:type="pct"/>
            <w:gridSpan w:val="4"/>
            <w:shd w:val="clear" w:color="auto" w:fill="FFFFFF"/>
          </w:tcPr>
          <w:p w:rsidR="008F5D85" w:rsidRDefault="008F5D85" w:rsidP="00C0434B">
            <w:pPr>
              <w:spacing w:after="0" w:line="240" w:lineRule="auto"/>
              <w:rPr>
                <w:rFonts w:ascii="Arial" w:hAnsi="Arial" w:cs="Arial"/>
                <w:lang w:val="en-US"/>
              </w:rPr>
            </w:pPr>
          </w:p>
          <w:p w:rsidR="008F5D85" w:rsidRPr="00F1623F" w:rsidRDefault="008F5D85" w:rsidP="00AD0132">
            <w:pPr>
              <w:spacing w:after="0" w:line="240" w:lineRule="auto"/>
              <w:jc w:val="both"/>
              <w:rPr>
                <w:rFonts w:ascii="Arial" w:hAnsi="Arial" w:cs="Arial"/>
                <w:sz w:val="20"/>
                <w:szCs w:val="20"/>
              </w:rPr>
            </w:pPr>
            <w:r>
              <w:rPr>
                <w:rFonts w:ascii="Arial" w:hAnsi="Arial" w:cs="Arial"/>
                <w:lang w:val="en-US"/>
              </w:rPr>
              <w:t xml:space="preserve">There has been no specific action to target teenagers or children. </w:t>
            </w:r>
            <w:r>
              <w:rPr>
                <w:rFonts w:ascii="Arial" w:hAnsi="Arial" w:cs="Arial"/>
                <w:sz w:val="20"/>
                <w:szCs w:val="20"/>
              </w:rPr>
              <w:t xml:space="preserve">It is unlikely to be seen as appropriate to target children under 16. </w:t>
            </w:r>
            <w:r>
              <w:rPr>
                <w:rFonts w:ascii="Arial" w:hAnsi="Arial" w:cs="Arial"/>
                <w:lang w:val="en-US"/>
              </w:rPr>
              <w:t xml:space="preserve"> The PRG is promoted on new patient questionnaires,</w:t>
            </w:r>
            <w:r>
              <w:rPr>
                <w:rFonts w:ascii="Arial" w:hAnsi="Arial" w:cs="Arial"/>
                <w:sz w:val="20"/>
                <w:szCs w:val="20"/>
              </w:rPr>
              <w:t xml:space="preserve"> on a poster in the waiting room, and in the Newsletter. The 18-55 age group is represented significantly even though it is about 5% less than the practice profile, and so is probably best left to grow naturally and review over time. </w:t>
            </w:r>
          </w:p>
          <w:p w:rsidR="008F5D85" w:rsidRDefault="008F5D85" w:rsidP="00C0434B">
            <w:pPr>
              <w:spacing w:after="0" w:line="240" w:lineRule="auto"/>
              <w:rPr>
                <w:rFonts w:ascii="Arial" w:hAnsi="Arial" w:cs="Arial"/>
                <w:lang w:val="en-US"/>
              </w:rPr>
            </w:pPr>
          </w:p>
        </w:tc>
      </w:tr>
    </w:tbl>
    <w:p w:rsidR="008F5D85" w:rsidRDefault="008F5D85"/>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4"/>
      </w:tblGrid>
      <w:tr w:rsidR="008F5D85" w:rsidRPr="00F1623F">
        <w:trPr>
          <w:trHeight w:val="77"/>
        </w:trPr>
        <w:tc>
          <w:tcPr>
            <w:tcW w:w="5000" w:type="pct"/>
            <w:shd w:val="clear" w:color="auto" w:fill="D9D9D9"/>
          </w:tcPr>
          <w:p w:rsidR="008F5D85" w:rsidRPr="00F1623F" w:rsidRDefault="008F5D85" w:rsidP="00F1623F">
            <w:pPr>
              <w:spacing w:after="0" w:line="240" w:lineRule="auto"/>
              <w:rPr>
                <w:rFonts w:ascii="Arial" w:hAnsi="Arial" w:cs="Arial"/>
                <w:b/>
                <w:bCs/>
              </w:rPr>
            </w:pPr>
            <w:r w:rsidRPr="00F1623F">
              <w:rPr>
                <w:rFonts w:ascii="Arial" w:hAnsi="Arial" w:cs="Arial"/>
                <w:b/>
                <w:bCs/>
              </w:rPr>
              <w:t>Setting the priorities for the annual patient survey</w:t>
            </w:r>
          </w:p>
          <w:p w:rsidR="008F5D85" w:rsidRPr="00F1623F" w:rsidRDefault="008F5D85" w:rsidP="00F1623F">
            <w:pPr>
              <w:spacing w:after="0" w:line="240" w:lineRule="auto"/>
              <w:rPr>
                <w:rFonts w:ascii="Arial" w:hAnsi="Arial" w:cs="Arial"/>
                <w:sz w:val="18"/>
                <w:szCs w:val="18"/>
              </w:rPr>
            </w:pPr>
            <w:r w:rsidRPr="00F1623F">
              <w:rPr>
                <w:rFonts w:ascii="Arial" w:hAnsi="Arial" w:cs="Arial"/>
                <w:sz w:val="18"/>
                <w:szCs w:val="18"/>
              </w:rPr>
              <w:t>This is how the PRG and practice agreed the key priorities for the annual patient survey</w:t>
            </w:r>
          </w:p>
        </w:tc>
      </w:tr>
      <w:tr w:rsidR="008F5D85" w:rsidRPr="00F1623F">
        <w:tc>
          <w:tcPr>
            <w:tcW w:w="5000" w:type="pct"/>
          </w:tcPr>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rPr>
            </w:pPr>
            <w:r>
              <w:rPr>
                <w:rFonts w:ascii="Arial" w:hAnsi="Arial" w:cs="Arial"/>
              </w:rPr>
              <w:t>An email was sent to the virtual PRG on 26 September 2013 requesting ideas for questions to put in the annual patient survey. The practice did not have any predetermined priorities and left it up to the PRG members to suggest questions or subjects for questions.</w:t>
            </w:r>
          </w:p>
          <w:p w:rsidR="008F5D85" w:rsidRPr="00F1623F" w:rsidRDefault="008F5D85" w:rsidP="00F1623F">
            <w:pPr>
              <w:spacing w:after="0" w:line="240" w:lineRule="auto"/>
              <w:rPr>
                <w:rFonts w:ascii="Arial" w:hAnsi="Arial" w:cs="Arial"/>
              </w:rPr>
            </w:pPr>
          </w:p>
        </w:tc>
      </w:tr>
    </w:tbl>
    <w:p w:rsidR="008F5D85" w:rsidRDefault="008F5D85"/>
    <w:tbl>
      <w:tblPr>
        <w:tblW w:w="499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4"/>
      </w:tblGrid>
      <w:tr w:rsidR="008F5D85" w:rsidRPr="00F1623F">
        <w:tc>
          <w:tcPr>
            <w:tcW w:w="5000" w:type="pct"/>
            <w:shd w:val="clear" w:color="auto" w:fill="D9D9D9"/>
          </w:tcPr>
          <w:p w:rsidR="008F5D85" w:rsidRPr="00F1623F" w:rsidRDefault="008F5D85" w:rsidP="00F1623F">
            <w:pPr>
              <w:spacing w:after="0" w:line="240" w:lineRule="auto"/>
              <w:rPr>
                <w:rFonts w:ascii="Arial" w:hAnsi="Arial" w:cs="Arial"/>
                <w:b/>
                <w:bCs/>
              </w:rPr>
            </w:pPr>
            <w:r w:rsidRPr="00F1623F">
              <w:rPr>
                <w:rFonts w:ascii="Arial" w:hAnsi="Arial" w:cs="Arial"/>
                <w:b/>
                <w:bCs/>
              </w:rPr>
              <w:t>Designing and undertaking the patient survey</w:t>
            </w:r>
          </w:p>
          <w:p w:rsidR="008F5D85" w:rsidRPr="00F1623F" w:rsidRDefault="008F5D85" w:rsidP="00F1623F">
            <w:pPr>
              <w:spacing w:after="0" w:line="240" w:lineRule="auto"/>
              <w:jc w:val="both"/>
              <w:rPr>
                <w:rFonts w:ascii="Arial" w:hAnsi="Arial" w:cs="Arial"/>
                <w:b/>
                <w:bCs/>
              </w:rPr>
            </w:pPr>
            <w:r w:rsidRPr="00F1623F">
              <w:rPr>
                <w:rFonts w:ascii="Arial" w:hAnsi="Arial" w:cs="Arial"/>
                <w:sz w:val="18"/>
                <w:szCs w:val="18"/>
              </w:rPr>
              <w:t>This describes how the questions for the patient survey were chosen, how the survey was conducted with our patients and includes a summary of the results of the survey (full results can be viewed as a separate document)</w:t>
            </w:r>
          </w:p>
        </w:tc>
      </w:tr>
      <w:tr w:rsidR="008F5D85" w:rsidRPr="00F1623F">
        <w:tc>
          <w:tcPr>
            <w:tcW w:w="5000" w:type="pct"/>
          </w:tcPr>
          <w:p w:rsidR="008F5D85" w:rsidRPr="00F1623F" w:rsidRDefault="008F5D85" w:rsidP="00F1623F">
            <w:pPr>
              <w:spacing w:after="0" w:line="240" w:lineRule="auto"/>
              <w:jc w:val="both"/>
              <w:rPr>
                <w:rFonts w:ascii="Arial" w:hAnsi="Arial" w:cs="Arial"/>
              </w:rPr>
            </w:pPr>
            <w:r>
              <w:rPr>
                <w:rFonts w:ascii="Arial" w:hAnsi="Arial" w:cs="Arial"/>
              </w:rPr>
              <w:t>The pra</w:t>
            </w:r>
            <w:r w:rsidRPr="00F1623F">
              <w:rPr>
                <w:rFonts w:ascii="Arial" w:hAnsi="Arial" w:cs="Arial"/>
              </w:rPr>
              <w:t>ctice and the Patient Reference Group worked together</w:t>
            </w:r>
            <w:r>
              <w:rPr>
                <w:rFonts w:ascii="Arial" w:hAnsi="Arial" w:cs="Arial"/>
              </w:rPr>
              <w:t xml:space="preserve"> to select the survey questions in the following way:</w:t>
            </w:r>
          </w:p>
          <w:p w:rsidR="008F5D85" w:rsidRDefault="008F5D85" w:rsidP="00F1623F">
            <w:pPr>
              <w:spacing w:after="0" w:line="240" w:lineRule="auto"/>
              <w:rPr>
                <w:rFonts w:ascii="Arial" w:hAnsi="Arial" w:cs="Arial"/>
              </w:rPr>
            </w:pPr>
          </w:p>
          <w:p w:rsidR="008F5D85" w:rsidRDefault="008F5D85" w:rsidP="00F1623F">
            <w:pPr>
              <w:spacing w:after="0" w:line="240" w:lineRule="auto"/>
              <w:rPr>
                <w:rFonts w:ascii="Arial" w:hAnsi="Arial" w:cs="Arial"/>
              </w:rPr>
            </w:pPr>
            <w:r>
              <w:rPr>
                <w:rFonts w:ascii="Arial" w:hAnsi="Arial" w:cs="Arial"/>
              </w:rPr>
              <w:t>Answers from the email sent out on the 26</w:t>
            </w:r>
            <w:r w:rsidRPr="00AD0132">
              <w:rPr>
                <w:rFonts w:ascii="Arial" w:hAnsi="Arial" w:cs="Arial"/>
                <w:vertAlign w:val="superscript"/>
              </w:rPr>
              <w:t>th</w:t>
            </w:r>
            <w:r>
              <w:rPr>
                <w:rFonts w:ascii="Arial" w:hAnsi="Arial" w:cs="Arial"/>
              </w:rPr>
              <w:t xml:space="preserve"> September 2013 were collated by our practice manager and replied to. </w:t>
            </w:r>
          </w:p>
          <w:p w:rsidR="008F5D85" w:rsidRDefault="008F5D85" w:rsidP="00F1623F">
            <w:pPr>
              <w:spacing w:after="0" w:line="240" w:lineRule="auto"/>
              <w:rPr>
                <w:rFonts w:ascii="Arial" w:hAnsi="Arial" w:cs="Arial"/>
              </w:rPr>
            </w:pPr>
            <w:r>
              <w:rPr>
                <w:rFonts w:ascii="Arial" w:hAnsi="Arial" w:cs="Arial"/>
              </w:rPr>
              <w:t>There were 4 suggestions on the following topics:</w:t>
            </w:r>
          </w:p>
          <w:p w:rsidR="008F5D85" w:rsidRDefault="008F5D85" w:rsidP="00F1623F">
            <w:pPr>
              <w:spacing w:after="0" w:line="240" w:lineRule="auto"/>
              <w:rPr>
                <w:rFonts w:ascii="Arial" w:hAnsi="Arial" w:cs="Arial"/>
              </w:rPr>
            </w:pPr>
            <w:r>
              <w:rPr>
                <w:rFonts w:ascii="Arial" w:hAnsi="Arial" w:cs="Arial"/>
              </w:rPr>
              <w:t>1.  7 day opening</w:t>
            </w:r>
          </w:p>
          <w:p w:rsidR="008F5D85" w:rsidRDefault="008F5D85" w:rsidP="00F1623F">
            <w:pPr>
              <w:spacing w:after="0" w:line="240" w:lineRule="auto"/>
              <w:rPr>
                <w:rFonts w:ascii="Arial" w:hAnsi="Arial" w:cs="Arial"/>
              </w:rPr>
            </w:pPr>
            <w:r>
              <w:rPr>
                <w:rFonts w:ascii="Arial" w:hAnsi="Arial" w:cs="Arial"/>
              </w:rPr>
              <w:t>2. Online booking of appointments</w:t>
            </w:r>
          </w:p>
          <w:p w:rsidR="008F5D85" w:rsidRDefault="008F5D85" w:rsidP="00F1623F">
            <w:pPr>
              <w:spacing w:after="0" w:line="240" w:lineRule="auto"/>
              <w:rPr>
                <w:rFonts w:ascii="Arial" w:hAnsi="Arial" w:cs="Arial"/>
              </w:rPr>
            </w:pPr>
            <w:r>
              <w:rPr>
                <w:rFonts w:ascii="Arial" w:hAnsi="Arial" w:cs="Arial"/>
              </w:rPr>
              <w:t>3. emailable or electronic repeat prescriptions to the pharmacy</w:t>
            </w:r>
          </w:p>
          <w:p w:rsidR="008F5D85" w:rsidRDefault="008F5D85" w:rsidP="00F1623F">
            <w:pPr>
              <w:spacing w:after="0" w:line="240" w:lineRule="auto"/>
              <w:rPr>
                <w:rFonts w:ascii="Arial" w:hAnsi="Arial" w:cs="Arial"/>
              </w:rPr>
            </w:pPr>
            <w:r>
              <w:rPr>
                <w:rFonts w:ascii="Arial" w:hAnsi="Arial" w:cs="Arial"/>
              </w:rPr>
              <w:t>4. The ability of reception staff to give out medical information from the medical record without having</w:t>
            </w:r>
          </w:p>
          <w:p w:rsidR="008F5D85" w:rsidRPr="00F1623F" w:rsidRDefault="008F5D85" w:rsidP="00F1623F">
            <w:pPr>
              <w:spacing w:after="0" w:line="240" w:lineRule="auto"/>
              <w:rPr>
                <w:rFonts w:ascii="Arial" w:hAnsi="Arial" w:cs="Arial"/>
              </w:rPr>
            </w:pPr>
            <w:r>
              <w:rPr>
                <w:rFonts w:ascii="Arial" w:hAnsi="Arial" w:cs="Arial"/>
              </w:rPr>
              <w:t xml:space="preserve">    to bother GPs or nurses.</w:t>
            </w:r>
          </w:p>
          <w:p w:rsidR="008F5D85" w:rsidRDefault="008F5D85" w:rsidP="00F1623F">
            <w:pPr>
              <w:spacing w:after="0" w:line="240" w:lineRule="auto"/>
              <w:rPr>
                <w:rFonts w:ascii="Arial" w:hAnsi="Arial" w:cs="Arial"/>
              </w:rPr>
            </w:pPr>
          </w:p>
          <w:p w:rsidR="008F5D85" w:rsidRDefault="008F5D85" w:rsidP="00F1623F">
            <w:pPr>
              <w:spacing w:after="0" w:line="240" w:lineRule="auto"/>
              <w:rPr>
                <w:rFonts w:ascii="Arial" w:hAnsi="Arial" w:cs="Arial"/>
              </w:rPr>
            </w:pPr>
            <w:r>
              <w:rPr>
                <w:rFonts w:ascii="Arial" w:hAnsi="Arial" w:cs="Arial"/>
              </w:rPr>
              <w:t>1. Dr Cox replied to the suggestion concerning 7 day opening stating that as we did not know yet how this would be viable it was probably not yet the time to ask the question assuming many patients would say they wanted 7 day opening.</w:t>
            </w:r>
          </w:p>
          <w:p w:rsidR="008F5D85" w:rsidRDefault="008F5D85" w:rsidP="00F1623F">
            <w:pPr>
              <w:spacing w:after="0" w:line="240" w:lineRule="auto"/>
              <w:rPr>
                <w:rFonts w:ascii="Arial" w:hAnsi="Arial" w:cs="Arial"/>
              </w:rPr>
            </w:pPr>
            <w:r>
              <w:rPr>
                <w:rFonts w:ascii="Arial" w:hAnsi="Arial" w:cs="Arial"/>
              </w:rPr>
              <w:t>2. The online booking suggestion was incorporated into the questionnaire.</w:t>
            </w:r>
          </w:p>
          <w:p w:rsidR="008F5D85" w:rsidRDefault="008F5D85" w:rsidP="00F1623F">
            <w:pPr>
              <w:spacing w:after="0" w:line="240" w:lineRule="auto"/>
              <w:rPr>
                <w:rFonts w:ascii="Arial" w:hAnsi="Arial" w:cs="Arial"/>
              </w:rPr>
            </w:pPr>
            <w:r>
              <w:rPr>
                <w:rFonts w:ascii="Arial" w:hAnsi="Arial" w:cs="Arial"/>
              </w:rPr>
              <w:t>3. The suggestion relating to pharmacies and repeat prescriptions was incorporated into the</w:t>
            </w:r>
          </w:p>
          <w:p w:rsidR="008F5D85" w:rsidRDefault="008F5D85" w:rsidP="00F1623F">
            <w:pPr>
              <w:spacing w:after="0" w:line="240" w:lineRule="auto"/>
              <w:rPr>
                <w:rFonts w:ascii="Arial" w:hAnsi="Arial" w:cs="Arial"/>
              </w:rPr>
            </w:pPr>
            <w:r>
              <w:rPr>
                <w:rFonts w:ascii="Arial" w:hAnsi="Arial" w:cs="Arial"/>
              </w:rPr>
              <w:t xml:space="preserve">    questionnaire.</w:t>
            </w:r>
          </w:p>
          <w:p w:rsidR="008F5D85" w:rsidRDefault="008F5D85" w:rsidP="00F1623F">
            <w:pPr>
              <w:spacing w:after="0" w:line="240" w:lineRule="auto"/>
              <w:rPr>
                <w:rFonts w:ascii="Arial" w:hAnsi="Arial" w:cs="Arial"/>
              </w:rPr>
            </w:pPr>
            <w:r>
              <w:rPr>
                <w:rFonts w:ascii="Arial" w:hAnsi="Arial" w:cs="Arial"/>
              </w:rPr>
              <w:t xml:space="preserve">4. The suggestion relating to the ability of medical staff to give out medical information was answered, </w:t>
            </w:r>
          </w:p>
          <w:p w:rsidR="008F5D85" w:rsidRPr="00F1623F" w:rsidRDefault="008F5D85" w:rsidP="00F1623F">
            <w:pPr>
              <w:spacing w:after="0" w:line="240" w:lineRule="auto"/>
              <w:rPr>
                <w:rFonts w:ascii="Arial" w:hAnsi="Arial" w:cs="Arial"/>
              </w:rPr>
            </w:pPr>
            <w:r>
              <w:rPr>
                <w:rFonts w:ascii="Arial" w:hAnsi="Arial" w:cs="Arial"/>
              </w:rPr>
              <w:t xml:space="preserve">    but no suitable question came out of the suggestion.</w:t>
            </w:r>
          </w:p>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rPr>
            </w:pPr>
            <w:r>
              <w:rPr>
                <w:rFonts w:ascii="Arial" w:hAnsi="Arial" w:cs="Arial"/>
              </w:rPr>
              <w:t>The virtual PRG was emailed on the 11</w:t>
            </w:r>
            <w:r w:rsidRPr="00BE2725">
              <w:rPr>
                <w:rFonts w:ascii="Arial" w:hAnsi="Arial" w:cs="Arial"/>
                <w:vertAlign w:val="superscript"/>
              </w:rPr>
              <w:t>th</w:t>
            </w:r>
            <w:r>
              <w:rPr>
                <w:rFonts w:ascii="Arial" w:hAnsi="Arial" w:cs="Arial"/>
              </w:rPr>
              <w:t xml:space="preserve"> February 2014 with the questionnaire information and when and how the survey would be undertaken (website and in practice).</w:t>
            </w:r>
          </w:p>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lang w:val="en-US"/>
              </w:rPr>
            </w:pPr>
          </w:p>
        </w:tc>
      </w:tr>
      <w:tr w:rsidR="008F5D85" w:rsidRPr="00F1623F">
        <w:tc>
          <w:tcPr>
            <w:tcW w:w="5000" w:type="pct"/>
          </w:tcPr>
          <w:p w:rsidR="008F5D85" w:rsidRPr="00F1623F" w:rsidRDefault="008F5D85" w:rsidP="00F1623F">
            <w:pPr>
              <w:spacing w:after="0" w:line="240" w:lineRule="auto"/>
              <w:rPr>
                <w:rFonts w:ascii="Arial" w:hAnsi="Arial" w:cs="Arial"/>
              </w:rPr>
            </w:pPr>
            <w:r w:rsidRPr="00F1623F">
              <w:rPr>
                <w:rFonts w:ascii="Arial" w:hAnsi="Arial" w:cs="Arial"/>
              </w:rPr>
              <w:t>How our patient survey was undertaken:</w:t>
            </w:r>
          </w:p>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rPr>
            </w:pPr>
            <w:r>
              <w:rPr>
                <w:rFonts w:ascii="Arial" w:hAnsi="Arial" w:cs="Arial"/>
              </w:rPr>
              <w:t>The patient survey questionnaires were given out to consecutive patients in the week following 17</w:t>
            </w:r>
            <w:r w:rsidRPr="00AD0132">
              <w:rPr>
                <w:rFonts w:ascii="Arial" w:hAnsi="Arial" w:cs="Arial"/>
                <w:vertAlign w:val="superscript"/>
              </w:rPr>
              <w:t>th</w:t>
            </w:r>
            <w:r>
              <w:rPr>
                <w:rFonts w:ascii="Arial" w:hAnsi="Arial" w:cs="Arial"/>
              </w:rPr>
              <w:t xml:space="preserve"> February 2014, and placed on the Surgery website. </w:t>
            </w:r>
          </w:p>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lang w:val="en-US"/>
              </w:rPr>
            </w:pPr>
          </w:p>
        </w:tc>
      </w:tr>
      <w:tr w:rsidR="008F5D85" w:rsidRPr="00F1623F">
        <w:tc>
          <w:tcPr>
            <w:tcW w:w="5000" w:type="pct"/>
          </w:tcPr>
          <w:p w:rsidR="008F5D85" w:rsidRPr="00F1623F" w:rsidRDefault="008F5D85" w:rsidP="00F1623F">
            <w:pPr>
              <w:spacing w:after="0" w:line="240" w:lineRule="auto"/>
              <w:rPr>
                <w:rFonts w:ascii="Arial" w:hAnsi="Arial" w:cs="Arial"/>
              </w:rPr>
            </w:pPr>
            <w:r w:rsidRPr="00F1623F">
              <w:rPr>
                <w:rFonts w:ascii="Arial" w:hAnsi="Arial" w:cs="Arial"/>
              </w:rPr>
              <w:t>Summary of our patient survey results:</w:t>
            </w:r>
          </w:p>
          <w:p w:rsidR="008F5D85" w:rsidRDefault="008F5D85" w:rsidP="00F17E78">
            <w:pPr>
              <w:pStyle w:val="Heading3"/>
              <w:rPr>
                <w:rFonts w:ascii="Verdana" w:hAnsi="Verdana" w:cs="Verdana"/>
                <w:color w:val="974345"/>
                <w:sz w:val="27"/>
                <w:szCs w:val="27"/>
              </w:rPr>
            </w:pPr>
            <w:r>
              <w:rPr>
                <w:rFonts w:ascii="Verdana" w:hAnsi="Verdana" w:cs="Verdana"/>
              </w:rPr>
              <w:t>Patient Satisfaction Survey January 2014</w: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1. A warm welcome. As the first point of contact with the surgery, how polite and helpful do you find the receptionists, on the telephone and at the surgery?</w:t>
            </w:r>
          </w:p>
          <w:p w:rsidR="008F5D85" w:rsidRDefault="008F5D85" w:rsidP="00F17E78">
            <w:pPr>
              <w:rPr>
                <w:rFonts w:ascii="Verdana" w:hAnsi="Verdana" w:cs="Verdana"/>
                <w:color w:val="303030"/>
                <w:sz w:val="19"/>
                <w:szCs w:val="19"/>
              </w:rPr>
            </w:pPr>
            <w:r>
              <w:rPr>
                <w:rFonts w:ascii="Verdana" w:hAnsi="Verdana" w:cs="Verdana"/>
                <w:color w:val="303030"/>
                <w:sz w:val="19"/>
                <w:szCs w:val="19"/>
              </w:rPr>
              <w:t>Very helpful  </w:t>
            </w:r>
            <w:r>
              <w:rPr>
                <w:rStyle w:val="answer1"/>
                <w:rFonts w:ascii="Verdana" w:hAnsi="Verdana" w:cs="Verdana"/>
                <w:sz w:val="19"/>
                <w:szCs w:val="19"/>
              </w:rPr>
              <w:t>76%</w:t>
            </w:r>
          </w:p>
          <w:p w:rsidR="008F5D85" w:rsidRDefault="008F5D85" w:rsidP="00F17E78">
            <w:pPr>
              <w:rPr>
                <w:rFonts w:ascii="Verdana" w:hAnsi="Verdana" w:cs="Verdana"/>
                <w:color w:val="303030"/>
                <w:sz w:val="19"/>
                <w:szCs w:val="19"/>
              </w:rPr>
            </w:pPr>
            <w:r>
              <w:rPr>
                <w:rFonts w:ascii="Verdana" w:hAnsi="Verdana" w:cs="Verdana"/>
                <w:color w:val="303030"/>
                <w:sz w:val="19"/>
                <w:szCs w:val="19"/>
              </w:rPr>
              <w:t>Fairly helpful  </w:t>
            </w:r>
            <w:r>
              <w:rPr>
                <w:rStyle w:val="answer1"/>
                <w:rFonts w:ascii="Verdana" w:hAnsi="Verdana" w:cs="Verdana"/>
                <w:sz w:val="19"/>
                <w:szCs w:val="19"/>
              </w:rPr>
              <w:t>20%</w:t>
            </w:r>
          </w:p>
          <w:p w:rsidR="008F5D85" w:rsidRDefault="008F5D85" w:rsidP="00F17E78">
            <w:pPr>
              <w:rPr>
                <w:rFonts w:ascii="Verdana" w:hAnsi="Verdana" w:cs="Verdana"/>
                <w:color w:val="303030"/>
                <w:sz w:val="19"/>
                <w:szCs w:val="19"/>
              </w:rPr>
            </w:pPr>
            <w:r>
              <w:rPr>
                <w:rFonts w:ascii="Verdana" w:hAnsi="Verdana" w:cs="Verdana"/>
                <w:color w:val="303030"/>
                <w:sz w:val="19"/>
                <w:szCs w:val="19"/>
              </w:rPr>
              <w:t>Not very helpful  </w:t>
            </w:r>
            <w:r>
              <w:rPr>
                <w:rStyle w:val="answer1"/>
                <w:rFonts w:ascii="Verdana" w:hAnsi="Verdana" w:cs="Verdana"/>
                <w:sz w:val="19"/>
                <w:szCs w:val="19"/>
              </w:rPr>
              <w:t>2%</w:t>
            </w:r>
          </w:p>
          <w:p w:rsidR="008F5D85" w:rsidRDefault="008F5D85" w:rsidP="00F17E78">
            <w:pPr>
              <w:rPr>
                <w:rFonts w:ascii="Verdana" w:hAnsi="Verdana" w:cs="Verdana"/>
                <w:color w:val="303030"/>
                <w:sz w:val="19"/>
                <w:szCs w:val="19"/>
              </w:rPr>
            </w:pPr>
            <w:r>
              <w:rPr>
                <w:rFonts w:ascii="Verdana" w:hAnsi="Verdana" w:cs="Verdana"/>
                <w:color w:val="303030"/>
                <w:sz w:val="19"/>
                <w:szCs w:val="19"/>
              </w:rPr>
              <w:t>Not all helpful  </w:t>
            </w:r>
            <w:r>
              <w:rPr>
                <w:rStyle w:val="answer1"/>
                <w:rFonts w:ascii="Verdana" w:hAnsi="Verdana" w:cs="Verdana"/>
                <w:sz w:val="19"/>
                <w:szCs w:val="19"/>
              </w:rPr>
              <w:t>0%</w:t>
            </w:r>
          </w:p>
          <w:p w:rsidR="008F5D85" w:rsidRDefault="008F5D85" w:rsidP="00F17E78">
            <w:pPr>
              <w:rPr>
                <w:rFonts w:ascii="Verdana" w:hAnsi="Verdana" w:cs="Verdana"/>
                <w:color w:val="303030"/>
                <w:sz w:val="19"/>
                <w:szCs w:val="19"/>
              </w:rPr>
            </w:pPr>
            <w:r>
              <w:rPr>
                <w:rFonts w:ascii="Verdana" w:hAnsi="Verdana" w:cs="Verdana"/>
                <w:color w:val="303030"/>
                <w:sz w:val="19"/>
                <w:szCs w:val="19"/>
              </w:rPr>
              <w:t>Don't know  </w:t>
            </w:r>
            <w:r>
              <w:rPr>
                <w:rStyle w:val="answer1"/>
                <w:rFonts w:ascii="Verdana" w:hAnsi="Verdana" w:cs="Verdana"/>
                <w:sz w:val="19"/>
                <w:szCs w:val="19"/>
              </w:rPr>
              <w:t>0%</w:t>
            </w:r>
          </w:p>
          <w:p w:rsidR="008F5D85" w:rsidRDefault="008F5D85" w:rsidP="00F17E78">
            <w:pPr>
              <w:rPr>
                <w:rFonts w:ascii="Verdana" w:hAnsi="Verdana" w:cs="Verdana"/>
                <w:color w:val="303030"/>
                <w:sz w:val="19"/>
                <w:szCs w:val="19"/>
              </w:rPr>
            </w:pPr>
            <w:r>
              <w:rPr>
                <w:rFonts w:ascii="Verdana" w:hAnsi="Verdana" w:cs="Verdana"/>
                <w:color w:val="303030"/>
                <w:sz w:val="19"/>
                <w:szCs w:val="19"/>
              </w:rPr>
              <w:br/>
            </w:r>
            <w:r>
              <w:rPr>
                <w:rFonts w:ascii="Verdana" w:hAnsi="Verdana" w:cs="Verdana"/>
                <w:color w:val="303030"/>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04.25pt;height:179.25pt">
                  <v:imagedata r:id="rId7" r:href="rId8"/>
                </v:shape>
              </w:pic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2. How effective are the receptionists/secretaries in dealing with your enquiry?</w:t>
            </w:r>
          </w:p>
          <w:p w:rsidR="008F5D85" w:rsidRDefault="008F5D85" w:rsidP="00F17E78">
            <w:pPr>
              <w:rPr>
                <w:rFonts w:ascii="Verdana" w:hAnsi="Verdana" w:cs="Verdana"/>
                <w:color w:val="303030"/>
                <w:sz w:val="19"/>
                <w:szCs w:val="19"/>
              </w:rPr>
            </w:pPr>
            <w:r>
              <w:rPr>
                <w:rFonts w:ascii="Verdana" w:hAnsi="Verdana" w:cs="Verdana"/>
                <w:color w:val="303030"/>
                <w:sz w:val="19"/>
                <w:szCs w:val="19"/>
              </w:rPr>
              <w:t>Excellent  </w:t>
            </w:r>
            <w:r>
              <w:rPr>
                <w:rStyle w:val="answer1"/>
                <w:rFonts w:ascii="Verdana" w:hAnsi="Verdana" w:cs="Verdana"/>
                <w:sz w:val="19"/>
                <w:szCs w:val="19"/>
              </w:rPr>
              <w:t>46%</w:t>
            </w:r>
          </w:p>
          <w:p w:rsidR="008F5D85" w:rsidRDefault="008F5D85" w:rsidP="00F17E78">
            <w:pPr>
              <w:rPr>
                <w:rFonts w:ascii="Verdana" w:hAnsi="Verdana" w:cs="Verdana"/>
                <w:color w:val="303030"/>
                <w:sz w:val="19"/>
                <w:szCs w:val="19"/>
              </w:rPr>
            </w:pPr>
            <w:r>
              <w:rPr>
                <w:rFonts w:ascii="Verdana" w:hAnsi="Verdana" w:cs="Verdana"/>
                <w:color w:val="303030"/>
                <w:sz w:val="19"/>
                <w:szCs w:val="19"/>
              </w:rPr>
              <w:t>Very good  </w:t>
            </w:r>
            <w:r>
              <w:rPr>
                <w:rStyle w:val="answer1"/>
                <w:rFonts w:ascii="Verdana" w:hAnsi="Verdana" w:cs="Verdana"/>
                <w:sz w:val="19"/>
                <w:szCs w:val="19"/>
              </w:rPr>
              <w:t>40%</w:t>
            </w:r>
          </w:p>
          <w:p w:rsidR="008F5D85" w:rsidRDefault="008F5D85" w:rsidP="00F17E78">
            <w:pPr>
              <w:rPr>
                <w:rFonts w:ascii="Verdana" w:hAnsi="Verdana" w:cs="Verdana"/>
                <w:color w:val="303030"/>
                <w:sz w:val="19"/>
                <w:szCs w:val="19"/>
              </w:rPr>
            </w:pPr>
            <w:r>
              <w:rPr>
                <w:rFonts w:ascii="Verdana" w:hAnsi="Verdana" w:cs="Verdana"/>
                <w:color w:val="303030"/>
                <w:sz w:val="19"/>
                <w:szCs w:val="19"/>
              </w:rPr>
              <w:t>Good  </w:t>
            </w:r>
            <w:r>
              <w:rPr>
                <w:rStyle w:val="answer1"/>
                <w:rFonts w:ascii="Verdana" w:hAnsi="Verdana" w:cs="Verdana"/>
                <w:sz w:val="19"/>
                <w:szCs w:val="19"/>
              </w:rPr>
              <w:t>7%</w:t>
            </w:r>
          </w:p>
          <w:p w:rsidR="008F5D85" w:rsidRDefault="008F5D85" w:rsidP="00F17E78">
            <w:pPr>
              <w:rPr>
                <w:rFonts w:ascii="Verdana" w:hAnsi="Verdana" w:cs="Verdana"/>
                <w:color w:val="303030"/>
                <w:sz w:val="19"/>
                <w:szCs w:val="19"/>
              </w:rPr>
            </w:pPr>
            <w:r>
              <w:rPr>
                <w:rFonts w:ascii="Verdana" w:hAnsi="Verdana" w:cs="Verdana"/>
                <w:color w:val="303030"/>
                <w:sz w:val="19"/>
                <w:szCs w:val="19"/>
              </w:rPr>
              <w:t>Fair  </w:t>
            </w:r>
            <w:r>
              <w:rPr>
                <w:rStyle w:val="answer1"/>
                <w:rFonts w:ascii="Verdana" w:hAnsi="Verdana" w:cs="Verdana"/>
                <w:sz w:val="19"/>
                <w:szCs w:val="19"/>
              </w:rPr>
              <w:t>4%</w:t>
            </w:r>
          </w:p>
          <w:p w:rsidR="008F5D85" w:rsidRDefault="008F5D85" w:rsidP="00F17E78">
            <w:pPr>
              <w:rPr>
                <w:rFonts w:ascii="Verdana" w:hAnsi="Verdana" w:cs="Verdana"/>
                <w:color w:val="303030"/>
                <w:sz w:val="19"/>
                <w:szCs w:val="19"/>
              </w:rPr>
            </w:pPr>
            <w:r>
              <w:rPr>
                <w:rFonts w:ascii="Verdana" w:hAnsi="Verdana" w:cs="Verdana"/>
                <w:color w:val="303030"/>
                <w:sz w:val="19"/>
                <w:szCs w:val="19"/>
              </w:rPr>
              <w:t>Poor  </w:t>
            </w:r>
            <w:r>
              <w:rPr>
                <w:rStyle w:val="answer1"/>
                <w:rFonts w:ascii="Verdana" w:hAnsi="Verdana" w:cs="Verdana"/>
                <w:sz w:val="19"/>
                <w:szCs w:val="19"/>
              </w:rPr>
              <w:t>0%</w:t>
            </w:r>
          </w:p>
          <w:p w:rsidR="008F5D85" w:rsidRDefault="008F5D85" w:rsidP="00F17E78">
            <w:pPr>
              <w:rPr>
                <w:rFonts w:ascii="Verdana" w:hAnsi="Verdana" w:cs="Verdana"/>
                <w:color w:val="303030"/>
                <w:sz w:val="19"/>
                <w:szCs w:val="19"/>
              </w:rPr>
            </w:pPr>
            <w:r>
              <w:rPr>
                <w:rFonts w:ascii="Verdana" w:hAnsi="Verdana" w:cs="Verdana"/>
                <w:color w:val="303030"/>
                <w:sz w:val="19"/>
                <w:szCs w:val="19"/>
              </w:rPr>
              <w:br/>
            </w:r>
            <w:r>
              <w:rPr>
                <w:rFonts w:ascii="Verdana" w:hAnsi="Verdana" w:cs="Verdana"/>
                <w:color w:val="303030"/>
                <w:sz w:val="19"/>
                <w:szCs w:val="19"/>
              </w:rPr>
              <w:pict>
                <v:shape id="_x0000_i1026" type="#_x0000_t75" alt="" style="width:404.25pt;height:179.25pt">
                  <v:imagedata r:id="rId9" r:href="rId10"/>
                </v:shape>
              </w:pic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3. How easy is it to speak to a doctor or nurse on the phone?</w:t>
            </w:r>
          </w:p>
          <w:p w:rsidR="008F5D85" w:rsidRDefault="008F5D85" w:rsidP="00F17E78">
            <w:pPr>
              <w:rPr>
                <w:rFonts w:ascii="Verdana" w:hAnsi="Verdana" w:cs="Verdana"/>
                <w:color w:val="303030"/>
                <w:sz w:val="19"/>
                <w:szCs w:val="19"/>
              </w:rPr>
            </w:pPr>
            <w:r>
              <w:rPr>
                <w:rFonts w:ascii="Verdana" w:hAnsi="Verdana" w:cs="Verdana"/>
                <w:color w:val="303030"/>
                <w:sz w:val="19"/>
                <w:szCs w:val="19"/>
              </w:rPr>
              <w:t>Very easy  </w:t>
            </w:r>
            <w:r>
              <w:rPr>
                <w:rStyle w:val="answer1"/>
                <w:rFonts w:ascii="Verdana" w:hAnsi="Verdana" w:cs="Verdana"/>
                <w:sz w:val="19"/>
                <w:szCs w:val="19"/>
              </w:rPr>
              <w:t>42%</w:t>
            </w:r>
          </w:p>
          <w:p w:rsidR="008F5D85" w:rsidRDefault="008F5D85" w:rsidP="00F17E78">
            <w:pPr>
              <w:rPr>
                <w:rFonts w:ascii="Verdana" w:hAnsi="Verdana" w:cs="Verdana"/>
                <w:color w:val="303030"/>
                <w:sz w:val="19"/>
                <w:szCs w:val="19"/>
              </w:rPr>
            </w:pPr>
            <w:r>
              <w:rPr>
                <w:rFonts w:ascii="Verdana" w:hAnsi="Verdana" w:cs="Verdana"/>
                <w:color w:val="303030"/>
                <w:sz w:val="19"/>
                <w:szCs w:val="19"/>
              </w:rPr>
              <w:t>Fairly easy  </w:t>
            </w:r>
            <w:r>
              <w:rPr>
                <w:rStyle w:val="answer1"/>
                <w:rFonts w:ascii="Verdana" w:hAnsi="Verdana" w:cs="Verdana"/>
                <w:sz w:val="19"/>
                <w:szCs w:val="19"/>
              </w:rPr>
              <w:t>30%</w:t>
            </w:r>
          </w:p>
          <w:p w:rsidR="008F5D85" w:rsidRDefault="008F5D85" w:rsidP="00F17E78">
            <w:pPr>
              <w:rPr>
                <w:rFonts w:ascii="Verdana" w:hAnsi="Verdana" w:cs="Verdana"/>
                <w:color w:val="303030"/>
                <w:sz w:val="19"/>
                <w:szCs w:val="19"/>
              </w:rPr>
            </w:pPr>
            <w:r>
              <w:rPr>
                <w:rFonts w:ascii="Verdana" w:hAnsi="Verdana" w:cs="Verdana"/>
                <w:color w:val="303030"/>
                <w:sz w:val="19"/>
                <w:szCs w:val="19"/>
              </w:rPr>
              <w:t>Not very easy  </w:t>
            </w:r>
            <w:r>
              <w:rPr>
                <w:rStyle w:val="answer1"/>
                <w:rFonts w:ascii="Verdana" w:hAnsi="Verdana" w:cs="Verdana"/>
                <w:sz w:val="19"/>
                <w:szCs w:val="19"/>
              </w:rPr>
              <w:t>3%</w:t>
            </w:r>
          </w:p>
          <w:p w:rsidR="008F5D85" w:rsidRDefault="008F5D85" w:rsidP="00F17E78">
            <w:pPr>
              <w:rPr>
                <w:rFonts w:ascii="Verdana" w:hAnsi="Verdana" w:cs="Verdana"/>
                <w:color w:val="303030"/>
                <w:sz w:val="19"/>
                <w:szCs w:val="19"/>
              </w:rPr>
            </w:pPr>
            <w:r>
              <w:rPr>
                <w:rFonts w:ascii="Verdana" w:hAnsi="Verdana" w:cs="Verdana"/>
                <w:color w:val="303030"/>
                <w:sz w:val="19"/>
                <w:szCs w:val="19"/>
              </w:rPr>
              <w:t>Not at all easy  </w:t>
            </w:r>
            <w:r>
              <w:rPr>
                <w:rStyle w:val="answer1"/>
                <w:rFonts w:ascii="Verdana" w:hAnsi="Verdana" w:cs="Verdana"/>
                <w:sz w:val="19"/>
                <w:szCs w:val="19"/>
              </w:rPr>
              <w:t>0%</w:t>
            </w:r>
          </w:p>
          <w:p w:rsidR="008F5D85" w:rsidRDefault="008F5D85" w:rsidP="00F17E78">
            <w:pPr>
              <w:rPr>
                <w:rFonts w:ascii="Verdana" w:hAnsi="Verdana" w:cs="Verdana"/>
                <w:color w:val="303030"/>
                <w:sz w:val="19"/>
                <w:szCs w:val="19"/>
              </w:rPr>
            </w:pPr>
            <w:r>
              <w:rPr>
                <w:rFonts w:ascii="Verdana" w:hAnsi="Verdana" w:cs="Verdana"/>
                <w:color w:val="303030"/>
                <w:sz w:val="19"/>
                <w:szCs w:val="19"/>
              </w:rPr>
              <w:t>Haven't tried  </w:t>
            </w:r>
            <w:r>
              <w:rPr>
                <w:rStyle w:val="answer1"/>
                <w:rFonts w:ascii="Verdana" w:hAnsi="Verdana" w:cs="Verdana"/>
                <w:sz w:val="19"/>
                <w:szCs w:val="19"/>
              </w:rPr>
              <w:t>23%</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response  </w:t>
            </w:r>
            <w:r>
              <w:rPr>
                <w:rStyle w:val="answer1"/>
                <w:rFonts w:ascii="Verdana" w:hAnsi="Verdana" w:cs="Verdana"/>
                <w:sz w:val="19"/>
                <w:szCs w:val="19"/>
              </w:rPr>
              <w:t>2%</w:t>
            </w:r>
          </w:p>
          <w:p w:rsidR="008F5D85" w:rsidRDefault="008F5D85" w:rsidP="00F17E78">
            <w:pPr>
              <w:rPr>
                <w:rFonts w:ascii="Verdana" w:hAnsi="Verdana" w:cs="Verdana"/>
                <w:color w:val="303030"/>
                <w:sz w:val="19"/>
                <w:szCs w:val="19"/>
              </w:rPr>
            </w:pPr>
            <w:r>
              <w:rPr>
                <w:rFonts w:ascii="Verdana" w:hAnsi="Verdana" w:cs="Verdana"/>
                <w:color w:val="303030"/>
                <w:sz w:val="19"/>
                <w:szCs w:val="19"/>
              </w:rPr>
              <w:br/>
            </w:r>
            <w:r>
              <w:rPr>
                <w:rFonts w:ascii="Verdana" w:hAnsi="Verdana" w:cs="Verdana"/>
                <w:color w:val="303030"/>
                <w:sz w:val="19"/>
                <w:szCs w:val="19"/>
              </w:rPr>
              <w:pict>
                <v:shape id="_x0000_i1027" type="#_x0000_t75" alt="" style="width:404.25pt;height:179.25pt">
                  <v:imagedata r:id="rId11" r:href="rId12"/>
                </v:shape>
              </w:pic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4. If you need to see a GP urgently, can you normally get seen on the same day?</w:t>
            </w:r>
          </w:p>
          <w:p w:rsidR="008F5D85" w:rsidRDefault="008F5D85" w:rsidP="00F17E78">
            <w:pPr>
              <w:rPr>
                <w:rFonts w:ascii="Verdana" w:hAnsi="Verdana" w:cs="Verdana"/>
                <w:color w:val="303030"/>
                <w:sz w:val="19"/>
                <w:szCs w:val="19"/>
              </w:rPr>
            </w:pPr>
            <w:r>
              <w:rPr>
                <w:rFonts w:ascii="Verdana" w:hAnsi="Verdana" w:cs="Verdana"/>
                <w:color w:val="303030"/>
                <w:sz w:val="19"/>
                <w:szCs w:val="19"/>
              </w:rPr>
              <w:t>Yes  </w:t>
            </w:r>
            <w:r>
              <w:rPr>
                <w:rStyle w:val="answer1"/>
                <w:rFonts w:ascii="Verdana" w:hAnsi="Verdana" w:cs="Verdana"/>
                <w:sz w:val="19"/>
                <w:szCs w:val="19"/>
              </w:rPr>
              <w:t>55%</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w:t>
            </w:r>
            <w:r>
              <w:rPr>
                <w:rStyle w:val="answer1"/>
                <w:rFonts w:ascii="Verdana" w:hAnsi="Verdana" w:cs="Verdana"/>
                <w:sz w:val="19"/>
                <w:szCs w:val="19"/>
              </w:rPr>
              <w:t>19%</w:t>
            </w:r>
          </w:p>
          <w:p w:rsidR="008F5D85" w:rsidRDefault="008F5D85" w:rsidP="00F17E78">
            <w:pPr>
              <w:rPr>
                <w:rFonts w:ascii="Verdana" w:hAnsi="Verdana" w:cs="Verdana"/>
                <w:color w:val="303030"/>
                <w:sz w:val="19"/>
                <w:szCs w:val="19"/>
              </w:rPr>
            </w:pPr>
            <w:r>
              <w:rPr>
                <w:rFonts w:ascii="Verdana" w:hAnsi="Verdana" w:cs="Verdana"/>
                <w:color w:val="303030"/>
                <w:sz w:val="19"/>
                <w:szCs w:val="19"/>
              </w:rPr>
              <w:t>Don't know  </w:t>
            </w:r>
            <w:r>
              <w:rPr>
                <w:rStyle w:val="answer1"/>
                <w:rFonts w:ascii="Verdana" w:hAnsi="Verdana" w:cs="Verdana"/>
                <w:sz w:val="19"/>
                <w:szCs w:val="19"/>
              </w:rPr>
              <w:t>7%</w:t>
            </w:r>
          </w:p>
          <w:p w:rsidR="008F5D85" w:rsidRDefault="008F5D85" w:rsidP="00F17E78">
            <w:pPr>
              <w:rPr>
                <w:rFonts w:ascii="Verdana" w:hAnsi="Verdana" w:cs="Verdana"/>
                <w:color w:val="303030"/>
                <w:sz w:val="19"/>
                <w:szCs w:val="19"/>
              </w:rPr>
            </w:pPr>
            <w:r>
              <w:rPr>
                <w:rFonts w:ascii="Verdana" w:hAnsi="Verdana" w:cs="Verdana"/>
                <w:color w:val="303030"/>
                <w:sz w:val="19"/>
                <w:szCs w:val="19"/>
              </w:rPr>
              <w:t>Never needed to  </w:t>
            </w:r>
            <w:r>
              <w:rPr>
                <w:rStyle w:val="answer1"/>
                <w:rFonts w:ascii="Verdana" w:hAnsi="Verdana" w:cs="Verdana"/>
                <w:sz w:val="19"/>
                <w:szCs w:val="19"/>
              </w:rPr>
              <w:t>17%</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response  </w:t>
            </w:r>
            <w:r>
              <w:rPr>
                <w:rStyle w:val="answer1"/>
                <w:rFonts w:ascii="Verdana" w:hAnsi="Verdana" w:cs="Verdana"/>
                <w:sz w:val="19"/>
                <w:szCs w:val="19"/>
              </w:rPr>
              <w:t>2%</w:t>
            </w:r>
          </w:p>
          <w:p w:rsidR="008F5D85" w:rsidRDefault="008F5D85" w:rsidP="00F17E78">
            <w:pPr>
              <w:rPr>
                <w:rFonts w:ascii="Verdana" w:hAnsi="Verdana" w:cs="Verdana"/>
                <w:color w:val="303030"/>
                <w:sz w:val="19"/>
                <w:szCs w:val="19"/>
              </w:rPr>
            </w:pPr>
            <w:r>
              <w:rPr>
                <w:rFonts w:ascii="Verdana" w:hAnsi="Verdana" w:cs="Verdana"/>
                <w:color w:val="303030"/>
                <w:sz w:val="19"/>
                <w:szCs w:val="19"/>
              </w:rPr>
              <w:br/>
            </w:r>
            <w:r>
              <w:rPr>
                <w:rFonts w:ascii="Verdana" w:hAnsi="Verdana" w:cs="Verdana"/>
                <w:color w:val="303030"/>
                <w:sz w:val="19"/>
                <w:szCs w:val="19"/>
              </w:rPr>
              <w:pict>
                <v:shape id="_x0000_i1028" type="#_x0000_t75" alt="" style="width:404.25pt;height:179.25pt">
                  <v:imagedata r:id="rId13" r:href="rId14"/>
                </v:shape>
              </w:pic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5a. How important is it to you to be able to book appointments in advance?</w:t>
            </w:r>
          </w:p>
          <w:p w:rsidR="008F5D85" w:rsidRDefault="008F5D85" w:rsidP="00F17E78">
            <w:pPr>
              <w:rPr>
                <w:rFonts w:ascii="Verdana" w:hAnsi="Verdana" w:cs="Verdana"/>
                <w:color w:val="303030"/>
                <w:sz w:val="19"/>
                <w:szCs w:val="19"/>
              </w:rPr>
            </w:pPr>
            <w:r>
              <w:rPr>
                <w:rFonts w:ascii="Verdana" w:hAnsi="Verdana" w:cs="Verdana"/>
                <w:color w:val="303030"/>
                <w:sz w:val="19"/>
                <w:szCs w:val="19"/>
              </w:rPr>
              <w:t>Important  </w:t>
            </w:r>
            <w:r>
              <w:rPr>
                <w:rStyle w:val="answer1"/>
                <w:rFonts w:ascii="Verdana" w:hAnsi="Verdana" w:cs="Verdana"/>
                <w:sz w:val="19"/>
                <w:szCs w:val="19"/>
              </w:rPr>
              <w:t>85%</w:t>
            </w:r>
          </w:p>
          <w:p w:rsidR="008F5D85" w:rsidRDefault="008F5D85" w:rsidP="00F17E78">
            <w:pPr>
              <w:rPr>
                <w:rFonts w:ascii="Verdana" w:hAnsi="Verdana" w:cs="Verdana"/>
                <w:color w:val="303030"/>
                <w:sz w:val="19"/>
                <w:szCs w:val="19"/>
              </w:rPr>
            </w:pPr>
            <w:r>
              <w:rPr>
                <w:rFonts w:ascii="Verdana" w:hAnsi="Verdana" w:cs="Verdana"/>
                <w:color w:val="303030"/>
                <w:sz w:val="19"/>
                <w:szCs w:val="19"/>
              </w:rPr>
              <w:t>Not important  </w:t>
            </w:r>
            <w:r>
              <w:rPr>
                <w:rStyle w:val="answer1"/>
                <w:rFonts w:ascii="Verdana" w:hAnsi="Verdana" w:cs="Verdana"/>
                <w:sz w:val="19"/>
                <w:szCs w:val="19"/>
              </w:rPr>
              <w:t>13%</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response  </w:t>
            </w:r>
            <w:r>
              <w:rPr>
                <w:rStyle w:val="answer1"/>
                <w:rFonts w:ascii="Verdana" w:hAnsi="Verdana" w:cs="Verdana"/>
                <w:sz w:val="19"/>
                <w:szCs w:val="19"/>
              </w:rPr>
              <w:t>2%</w:t>
            </w:r>
          </w:p>
          <w:p w:rsidR="008F5D85" w:rsidRDefault="008F5D85" w:rsidP="00F17E78">
            <w:pPr>
              <w:rPr>
                <w:rFonts w:ascii="Verdana" w:hAnsi="Verdana" w:cs="Verdana"/>
                <w:color w:val="303030"/>
                <w:sz w:val="19"/>
                <w:szCs w:val="19"/>
              </w:rPr>
            </w:pPr>
            <w:r>
              <w:rPr>
                <w:rFonts w:ascii="Verdana" w:hAnsi="Verdana" w:cs="Verdana"/>
                <w:color w:val="303030"/>
                <w:sz w:val="19"/>
                <w:szCs w:val="19"/>
              </w:rPr>
              <w:br/>
            </w:r>
            <w:r>
              <w:rPr>
                <w:rFonts w:ascii="Verdana" w:hAnsi="Verdana" w:cs="Verdana"/>
                <w:color w:val="303030"/>
                <w:sz w:val="19"/>
                <w:szCs w:val="19"/>
              </w:rPr>
              <w:pict>
                <v:shape id="_x0000_i1029" type="#_x0000_t75" alt="" style="width:404.25pt;height:179.25pt">
                  <v:imagedata r:id="rId15" r:href="rId16"/>
                </v:shape>
              </w:pic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5b. How easy is it to book in advance?</w:t>
            </w:r>
          </w:p>
          <w:p w:rsidR="008F5D85" w:rsidRDefault="008F5D85" w:rsidP="00F17E78">
            <w:pPr>
              <w:rPr>
                <w:rFonts w:ascii="Verdana" w:hAnsi="Verdana" w:cs="Verdana"/>
                <w:color w:val="303030"/>
                <w:sz w:val="19"/>
                <w:szCs w:val="19"/>
              </w:rPr>
            </w:pPr>
            <w:r>
              <w:rPr>
                <w:rFonts w:ascii="Verdana" w:hAnsi="Verdana" w:cs="Verdana"/>
                <w:color w:val="303030"/>
                <w:sz w:val="19"/>
                <w:szCs w:val="19"/>
              </w:rPr>
              <w:t>Very easy  </w:t>
            </w:r>
            <w:r>
              <w:rPr>
                <w:rStyle w:val="answer1"/>
                <w:rFonts w:ascii="Verdana" w:hAnsi="Verdana" w:cs="Verdana"/>
                <w:sz w:val="19"/>
                <w:szCs w:val="19"/>
              </w:rPr>
              <w:t>55%</w:t>
            </w:r>
          </w:p>
          <w:p w:rsidR="008F5D85" w:rsidRDefault="008F5D85" w:rsidP="00F17E78">
            <w:pPr>
              <w:rPr>
                <w:rFonts w:ascii="Verdana" w:hAnsi="Verdana" w:cs="Verdana"/>
                <w:color w:val="303030"/>
                <w:sz w:val="19"/>
                <w:szCs w:val="19"/>
              </w:rPr>
            </w:pPr>
            <w:r>
              <w:rPr>
                <w:rFonts w:ascii="Verdana" w:hAnsi="Verdana" w:cs="Verdana"/>
                <w:color w:val="303030"/>
                <w:sz w:val="19"/>
                <w:szCs w:val="19"/>
              </w:rPr>
              <w:t>Fairly easy  </w:t>
            </w:r>
            <w:r>
              <w:rPr>
                <w:rStyle w:val="answer1"/>
                <w:rFonts w:ascii="Verdana" w:hAnsi="Verdana" w:cs="Verdana"/>
                <w:sz w:val="19"/>
                <w:szCs w:val="19"/>
              </w:rPr>
              <w:t>36%</w:t>
            </w:r>
          </w:p>
          <w:p w:rsidR="008F5D85" w:rsidRDefault="008F5D85" w:rsidP="00F17E78">
            <w:pPr>
              <w:rPr>
                <w:rFonts w:ascii="Verdana" w:hAnsi="Verdana" w:cs="Verdana"/>
                <w:color w:val="303030"/>
                <w:sz w:val="19"/>
                <w:szCs w:val="19"/>
              </w:rPr>
            </w:pPr>
            <w:r>
              <w:rPr>
                <w:rFonts w:ascii="Verdana" w:hAnsi="Verdana" w:cs="Verdana"/>
                <w:color w:val="303030"/>
                <w:sz w:val="19"/>
                <w:szCs w:val="19"/>
              </w:rPr>
              <w:t>Not very easy  </w:t>
            </w:r>
            <w:r>
              <w:rPr>
                <w:rStyle w:val="answer1"/>
                <w:rFonts w:ascii="Verdana" w:hAnsi="Verdana" w:cs="Verdana"/>
                <w:sz w:val="19"/>
                <w:szCs w:val="19"/>
              </w:rPr>
              <w:t>4%</w:t>
            </w:r>
          </w:p>
          <w:p w:rsidR="008F5D85" w:rsidRDefault="008F5D85" w:rsidP="00F17E78">
            <w:pPr>
              <w:rPr>
                <w:rFonts w:ascii="Verdana" w:hAnsi="Verdana" w:cs="Verdana"/>
                <w:color w:val="303030"/>
                <w:sz w:val="19"/>
                <w:szCs w:val="19"/>
              </w:rPr>
            </w:pPr>
            <w:r>
              <w:rPr>
                <w:rFonts w:ascii="Verdana" w:hAnsi="Verdana" w:cs="Verdana"/>
                <w:color w:val="303030"/>
                <w:sz w:val="19"/>
                <w:szCs w:val="19"/>
              </w:rPr>
              <w:t>Not at all easy  </w:t>
            </w:r>
            <w:r>
              <w:rPr>
                <w:rStyle w:val="answer1"/>
                <w:rFonts w:ascii="Verdana" w:hAnsi="Verdana" w:cs="Verdana"/>
                <w:sz w:val="19"/>
                <w:szCs w:val="19"/>
              </w:rPr>
              <w:t>1%</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response  </w:t>
            </w:r>
            <w:r>
              <w:rPr>
                <w:rStyle w:val="answer1"/>
                <w:rFonts w:ascii="Verdana" w:hAnsi="Verdana" w:cs="Verdana"/>
                <w:sz w:val="19"/>
                <w:szCs w:val="19"/>
              </w:rPr>
              <w:t>4%</w:t>
            </w:r>
          </w:p>
          <w:p w:rsidR="008F5D85" w:rsidRDefault="008F5D85" w:rsidP="00F17E78">
            <w:pPr>
              <w:rPr>
                <w:rFonts w:ascii="Verdana" w:hAnsi="Verdana" w:cs="Verdana"/>
                <w:color w:val="303030"/>
                <w:sz w:val="19"/>
                <w:szCs w:val="19"/>
              </w:rPr>
            </w:pPr>
            <w:r>
              <w:rPr>
                <w:rFonts w:ascii="Verdana" w:hAnsi="Verdana" w:cs="Verdana"/>
                <w:color w:val="303030"/>
                <w:sz w:val="19"/>
                <w:szCs w:val="19"/>
              </w:rPr>
              <w:br/>
            </w:r>
            <w:r>
              <w:rPr>
                <w:rFonts w:ascii="Verdana" w:hAnsi="Verdana" w:cs="Verdana"/>
                <w:color w:val="303030"/>
                <w:sz w:val="19"/>
                <w:szCs w:val="19"/>
              </w:rPr>
              <w:pict>
                <v:shape id="_x0000_i1030" type="#_x0000_t75" alt="" style="width:404.25pt;height:179.25pt">
                  <v:imagedata r:id="rId17" r:href="rId18"/>
                </v:shape>
              </w:pic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Please comment on how you think we can improve on any of the above.</w:t>
            </w:r>
          </w:p>
          <w:p w:rsidR="008F5D85" w:rsidRDefault="008F5D85" w:rsidP="00F17E78">
            <w:pPr>
              <w:rPr>
                <w:rFonts w:ascii="Verdana" w:hAnsi="Verdana" w:cs="Verdana"/>
                <w:color w:val="000080"/>
                <w:sz w:val="19"/>
                <w:szCs w:val="19"/>
              </w:rPr>
            </w:pP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6. At your most recent consultation, how did you rate the GPs understanding of your condition / concerns?</w:t>
            </w:r>
          </w:p>
          <w:p w:rsidR="008F5D85" w:rsidRDefault="008F5D85" w:rsidP="00F17E78">
            <w:pPr>
              <w:rPr>
                <w:rFonts w:ascii="Verdana" w:hAnsi="Verdana" w:cs="Verdana"/>
                <w:color w:val="303030"/>
                <w:sz w:val="19"/>
                <w:szCs w:val="19"/>
              </w:rPr>
            </w:pPr>
            <w:r>
              <w:rPr>
                <w:rFonts w:ascii="Verdana" w:hAnsi="Verdana" w:cs="Verdana"/>
                <w:color w:val="303030"/>
                <w:sz w:val="19"/>
                <w:szCs w:val="19"/>
              </w:rPr>
              <w:t>Very good  </w:t>
            </w:r>
            <w:r>
              <w:rPr>
                <w:rStyle w:val="answer1"/>
                <w:rFonts w:ascii="Verdana" w:hAnsi="Verdana" w:cs="Verdana"/>
                <w:sz w:val="19"/>
                <w:szCs w:val="19"/>
              </w:rPr>
              <w:t>61%</w:t>
            </w:r>
          </w:p>
          <w:p w:rsidR="008F5D85" w:rsidRDefault="008F5D85" w:rsidP="00F17E78">
            <w:pPr>
              <w:rPr>
                <w:rFonts w:ascii="Verdana" w:hAnsi="Verdana" w:cs="Verdana"/>
                <w:color w:val="303030"/>
                <w:sz w:val="19"/>
                <w:szCs w:val="19"/>
              </w:rPr>
            </w:pPr>
            <w:r>
              <w:rPr>
                <w:rFonts w:ascii="Verdana" w:hAnsi="Verdana" w:cs="Verdana"/>
                <w:color w:val="303030"/>
                <w:sz w:val="19"/>
                <w:szCs w:val="19"/>
              </w:rPr>
              <w:t>Good  </w:t>
            </w:r>
            <w:r>
              <w:rPr>
                <w:rStyle w:val="answer1"/>
                <w:rFonts w:ascii="Verdana" w:hAnsi="Verdana" w:cs="Verdana"/>
                <w:sz w:val="19"/>
                <w:szCs w:val="19"/>
              </w:rPr>
              <w:t>28%</w:t>
            </w:r>
          </w:p>
          <w:p w:rsidR="008F5D85" w:rsidRDefault="008F5D85" w:rsidP="00F17E78">
            <w:pPr>
              <w:rPr>
                <w:rFonts w:ascii="Verdana" w:hAnsi="Verdana" w:cs="Verdana"/>
                <w:color w:val="303030"/>
                <w:sz w:val="19"/>
                <w:szCs w:val="19"/>
              </w:rPr>
            </w:pPr>
            <w:r>
              <w:rPr>
                <w:rFonts w:ascii="Verdana" w:hAnsi="Verdana" w:cs="Verdana"/>
                <w:color w:val="303030"/>
                <w:sz w:val="19"/>
                <w:szCs w:val="19"/>
              </w:rPr>
              <w:t>Fair  </w:t>
            </w:r>
            <w:r>
              <w:rPr>
                <w:rStyle w:val="answer1"/>
                <w:rFonts w:ascii="Verdana" w:hAnsi="Verdana" w:cs="Verdana"/>
                <w:sz w:val="19"/>
                <w:szCs w:val="19"/>
              </w:rPr>
              <w:t>6%</w:t>
            </w:r>
          </w:p>
          <w:p w:rsidR="008F5D85" w:rsidRDefault="008F5D85" w:rsidP="00F17E78">
            <w:pPr>
              <w:rPr>
                <w:rFonts w:ascii="Verdana" w:hAnsi="Verdana" w:cs="Verdana"/>
                <w:color w:val="303030"/>
                <w:sz w:val="19"/>
                <w:szCs w:val="19"/>
              </w:rPr>
            </w:pPr>
            <w:r>
              <w:rPr>
                <w:rFonts w:ascii="Verdana" w:hAnsi="Verdana" w:cs="Verdana"/>
                <w:color w:val="303030"/>
                <w:sz w:val="19"/>
                <w:szCs w:val="19"/>
              </w:rPr>
              <w:t>Poor  </w:t>
            </w:r>
            <w:r>
              <w:rPr>
                <w:rStyle w:val="answer1"/>
                <w:rFonts w:ascii="Verdana" w:hAnsi="Verdana" w:cs="Verdana"/>
                <w:sz w:val="19"/>
                <w:szCs w:val="19"/>
              </w:rPr>
              <w:t>1%</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response  </w:t>
            </w:r>
            <w:r>
              <w:rPr>
                <w:rStyle w:val="answer1"/>
                <w:rFonts w:ascii="Verdana" w:hAnsi="Verdana" w:cs="Verdana"/>
                <w:sz w:val="19"/>
                <w:szCs w:val="19"/>
              </w:rPr>
              <w:t>4%</w:t>
            </w:r>
          </w:p>
          <w:p w:rsidR="008F5D85" w:rsidRDefault="008F5D85" w:rsidP="00F17E78">
            <w:pPr>
              <w:rPr>
                <w:rFonts w:ascii="Verdana" w:hAnsi="Verdana" w:cs="Verdana"/>
                <w:color w:val="303030"/>
                <w:sz w:val="19"/>
                <w:szCs w:val="19"/>
              </w:rPr>
            </w:pPr>
            <w:r>
              <w:rPr>
                <w:rFonts w:ascii="Verdana" w:hAnsi="Verdana" w:cs="Verdana"/>
                <w:color w:val="303030"/>
                <w:sz w:val="19"/>
                <w:szCs w:val="19"/>
              </w:rPr>
              <w:br/>
            </w:r>
            <w:r>
              <w:rPr>
                <w:rFonts w:ascii="Verdana" w:hAnsi="Verdana" w:cs="Verdana"/>
                <w:color w:val="303030"/>
                <w:sz w:val="19"/>
                <w:szCs w:val="19"/>
              </w:rPr>
              <w:pict>
                <v:shape id="_x0000_i1031" type="#_x0000_t75" alt="" style="width:404.25pt;height:179.25pt">
                  <v:imagedata r:id="rId19" r:href="rId20"/>
                </v:shape>
              </w:pic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7a. How do you rate the practice services provided by the Practice Nurse?</w:t>
            </w:r>
          </w:p>
          <w:p w:rsidR="008F5D85" w:rsidRDefault="008F5D85" w:rsidP="00F17E78">
            <w:pPr>
              <w:rPr>
                <w:rFonts w:ascii="Verdana" w:hAnsi="Verdana" w:cs="Verdana"/>
                <w:color w:val="303030"/>
                <w:sz w:val="19"/>
                <w:szCs w:val="19"/>
              </w:rPr>
            </w:pPr>
            <w:r>
              <w:rPr>
                <w:rFonts w:ascii="Verdana" w:hAnsi="Verdana" w:cs="Verdana"/>
                <w:color w:val="303030"/>
                <w:sz w:val="19"/>
                <w:szCs w:val="19"/>
              </w:rPr>
              <w:t>Very good  </w:t>
            </w:r>
            <w:r>
              <w:rPr>
                <w:rStyle w:val="answer1"/>
                <w:rFonts w:ascii="Verdana" w:hAnsi="Verdana" w:cs="Verdana"/>
                <w:sz w:val="19"/>
                <w:szCs w:val="19"/>
              </w:rPr>
              <w:t>69%</w:t>
            </w:r>
          </w:p>
          <w:p w:rsidR="008F5D85" w:rsidRDefault="008F5D85" w:rsidP="00F17E78">
            <w:pPr>
              <w:rPr>
                <w:rFonts w:ascii="Verdana" w:hAnsi="Verdana" w:cs="Verdana"/>
                <w:color w:val="303030"/>
                <w:sz w:val="19"/>
                <w:szCs w:val="19"/>
              </w:rPr>
            </w:pPr>
            <w:r>
              <w:rPr>
                <w:rFonts w:ascii="Verdana" w:hAnsi="Verdana" w:cs="Verdana"/>
                <w:color w:val="303030"/>
                <w:sz w:val="19"/>
                <w:szCs w:val="19"/>
              </w:rPr>
              <w:t>Good  </w:t>
            </w:r>
            <w:r>
              <w:rPr>
                <w:rStyle w:val="answer1"/>
                <w:rFonts w:ascii="Verdana" w:hAnsi="Verdana" w:cs="Verdana"/>
                <w:sz w:val="19"/>
                <w:szCs w:val="19"/>
              </w:rPr>
              <w:t>19%</w:t>
            </w:r>
          </w:p>
          <w:p w:rsidR="008F5D85" w:rsidRDefault="008F5D85" w:rsidP="00F17E78">
            <w:pPr>
              <w:rPr>
                <w:rFonts w:ascii="Verdana" w:hAnsi="Verdana" w:cs="Verdana"/>
                <w:color w:val="303030"/>
                <w:sz w:val="19"/>
                <w:szCs w:val="19"/>
              </w:rPr>
            </w:pPr>
            <w:r>
              <w:rPr>
                <w:rFonts w:ascii="Verdana" w:hAnsi="Verdana" w:cs="Verdana"/>
                <w:color w:val="303030"/>
                <w:sz w:val="19"/>
                <w:szCs w:val="19"/>
              </w:rPr>
              <w:t>Fair  </w:t>
            </w:r>
            <w:r>
              <w:rPr>
                <w:rStyle w:val="answer1"/>
                <w:rFonts w:ascii="Verdana" w:hAnsi="Verdana" w:cs="Verdana"/>
                <w:sz w:val="19"/>
                <w:szCs w:val="19"/>
              </w:rPr>
              <w:t>4%</w:t>
            </w:r>
          </w:p>
          <w:p w:rsidR="008F5D85" w:rsidRDefault="008F5D85" w:rsidP="00F17E78">
            <w:pPr>
              <w:rPr>
                <w:rFonts w:ascii="Verdana" w:hAnsi="Verdana" w:cs="Verdana"/>
                <w:color w:val="303030"/>
                <w:sz w:val="19"/>
                <w:szCs w:val="19"/>
              </w:rPr>
            </w:pPr>
            <w:r>
              <w:rPr>
                <w:rFonts w:ascii="Verdana" w:hAnsi="Verdana" w:cs="Verdana"/>
                <w:color w:val="303030"/>
                <w:sz w:val="19"/>
                <w:szCs w:val="19"/>
              </w:rPr>
              <w:t>Poor  </w:t>
            </w:r>
            <w:r>
              <w:rPr>
                <w:rStyle w:val="answer1"/>
                <w:rFonts w:ascii="Verdana" w:hAnsi="Verdana" w:cs="Verdana"/>
                <w:sz w:val="19"/>
                <w:szCs w:val="19"/>
              </w:rPr>
              <w:t>0%</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response  </w:t>
            </w:r>
            <w:r>
              <w:rPr>
                <w:rStyle w:val="answer1"/>
                <w:rFonts w:ascii="Verdana" w:hAnsi="Verdana" w:cs="Verdana"/>
                <w:sz w:val="19"/>
                <w:szCs w:val="19"/>
              </w:rPr>
              <w:t>8%</w:t>
            </w:r>
          </w:p>
          <w:p w:rsidR="008F5D85" w:rsidRDefault="008F5D85" w:rsidP="00F17E78">
            <w:pPr>
              <w:rPr>
                <w:rFonts w:ascii="Verdana" w:hAnsi="Verdana" w:cs="Verdana"/>
                <w:color w:val="303030"/>
                <w:sz w:val="19"/>
                <w:szCs w:val="19"/>
              </w:rPr>
            </w:pPr>
            <w:r>
              <w:rPr>
                <w:rFonts w:ascii="Verdana" w:hAnsi="Verdana" w:cs="Verdana"/>
                <w:color w:val="303030"/>
                <w:sz w:val="19"/>
                <w:szCs w:val="19"/>
              </w:rPr>
              <w:br/>
            </w:r>
            <w:r>
              <w:rPr>
                <w:rFonts w:ascii="Verdana" w:hAnsi="Verdana" w:cs="Verdana"/>
                <w:color w:val="303030"/>
                <w:sz w:val="19"/>
                <w:szCs w:val="19"/>
              </w:rPr>
              <w:pict>
                <v:shape id="_x0000_i1032" type="#_x0000_t75" alt="" style="width:404.25pt;height:179.25pt">
                  <v:imagedata r:id="rId21" r:href="rId22"/>
                </v:shape>
              </w:pic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7b. How do you rate the practice services provided by the Healthcare Assistant?</w:t>
            </w:r>
          </w:p>
          <w:p w:rsidR="008F5D85" w:rsidRDefault="008F5D85" w:rsidP="00F17E78">
            <w:pPr>
              <w:rPr>
                <w:rFonts w:ascii="Verdana" w:hAnsi="Verdana" w:cs="Verdana"/>
                <w:color w:val="303030"/>
                <w:sz w:val="19"/>
                <w:szCs w:val="19"/>
              </w:rPr>
            </w:pPr>
            <w:r>
              <w:rPr>
                <w:rFonts w:ascii="Verdana" w:hAnsi="Verdana" w:cs="Verdana"/>
                <w:color w:val="303030"/>
                <w:sz w:val="19"/>
                <w:szCs w:val="19"/>
              </w:rPr>
              <w:t>Very good  </w:t>
            </w:r>
            <w:r>
              <w:rPr>
                <w:rStyle w:val="answer1"/>
                <w:rFonts w:ascii="Verdana" w:hAnsi="Verdana" w:cs="Verdana"/>
                <w:sz w:val="19"/>
                <w:szCs w:val="19"/>
              </w:rPr>
              <w:t>52%</w:t>
            </w:r>
          </w:p>
          <w:p w:rsidR="008F5D85" w:rsidRDefault="008F5D85" w:rsidP="00F17E78">
            <w:pPr>
              <w:rPr>
                <w:rFonts w:ascii="Verdana" w:hAnsi="Verdana" w:cs="Verdana"/>
                <w:color w:val="303030"/>
                <w:sz w:val="19"/>
                <w:szCs w:val="19"/>
              </w:rPr>
            </w:pPr>
            <w:r>
              <w:rPr>
                <w:rFonts w:ascii="Verdana" w:hAnsi="Verdana" w:cs="Verdana"/>
                <w:color w:val="303030"/>
                <w:sz w:val="19"/>
                <w:szCs w:val="19"/>
              </w:rPr>
              <w:t>Good  </w:t>
            </w:r>
            <w:r>
              <w:rPr>
                <w:rStyle w:val="answer1"/>
                <w:rFonts w:ascii="Verdana" w:hAnsi="Verdana" w:cs="Verdana"/>
                <w:sz w:val="19"/>
                <w:szCs w:val="19"/>
              </w:rPr>
              <w:t>20%</w:t>
            </w:r>
          </w:p>
          <w:p w:rsidR="008F5D85" w:rsidRDefault="008F5D85" w:rsidP="00F17E78">
            <w:pPr>
              <w:rPr>
                <w:rFonts w:ascii="Verdana" w:hAnsi="Verdana" w:cs="Verdana"/>
                <w:color w:val="303030"/>
                <w:sz w:val="19"/>
                <w:szCs w:val="19"/>
              </w:rPr>
            </w:pPr>
            <w:r>
              <w:rPr>
                <w:rFonts w:ascii="Verdana" w:hAnsi="Verdana" w:cs="Verdana"/>
                <w:color w:val="303030"/>
                <w:sz w:val="19"/>
                <w:szCs w:val="19"/>
              </w:rPr>
              <w:t>Fair  </w:t>
            </w:r>
            <w:r>
              <w:rPr>
                <w:rStyle w:val="answer1"/>
                <w:rFonts w:ascii="Verdana" w:hAnsi="Verdana" w:cs="Verdana"/>
                <w:sz w:val="19"/>
                <w:szCs w:val="19"/>
              </w:rPr>
              <w:t>1%</w:t>
            </w:r>
          </w:p>
          <w:p w:rsidR="008F5D85" w:rsidRDefault="008F5D85" w:rsidP="00F17E78">
            <w:pPr>
              <w:rPr>
                <w:rFonts w:ascii="Verdana" w:hAnsi="Verdana" w:cs="Verdana"/>
                <w:color w:val="303030"/>
                <w:sz w:val="19"/>
                <w:szCs w:val="19"/>
              </w:rPr>
            </w:pPr>
            <w:r>
              <w:rPr>
                <w:rFonts w:ascii="Verdana" w:hAnsi="Verdana" w:cs="Verdana"/>
                <w:color w:val="303030"/>
                <w:sz w:val="19"/>
                <w:szCs w:val="19"/>
              </w:rPr>
              <w:t>Poor  </w:t>
            </w:r>
            <w:r>
              <w:rPr>
                <w:rStyle w:val="answer1"/>
                <w:rFonts w:ascii="Verdana" w:hAnsi="Verdana" w:cs="Verdana"/>
                <w:sz w:val="19"/>
                <w:szCs w:val="19"/>
              </w:rPr>
              <w:t>0%</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response  </w:t>
            </w:r>
            <w:r>
              <w:rPr>
                <w:rStyle w:val="answer1"/>
                <w:rFonts w:ascii="Verdana" w:hAnsi="Verdana" w:cs="Verdana"/>
                <w:sz w:val="19"/>
                <w:szCs w:val="19"/>
              </w:rPr>
              <w:t>27%</w:t>
            </w:r>
          </w:p>
          <w:p w:rsidR="008F5D85" w:rsidRDefault="008F5D85" w:rsidP="00F17E78">
            <w:pPr>
              <w:rPr>
                <w:rFonts w:ascii="Verdana" w:hAnsi="Verdana" w:cs="Verdana"/>
                <w:color w:val="303030"/>
                <w:sz w:val="19"/>
                <w:szCs w:val="19"/>
              </w:rPr>
            </w:pPr>
            <w:r>
              <w:rPr>
                <w:rFonts w:ascii="Verdana" w:hAnsi="Verdana" w:cs="Verdana"/>
                <w:color w:val="303030"/>
                <w:sz w:val="19"/>
                <w:szCs w:val="19"/>
              </w:rPr>
              <w:br/>
            </w:r>
            <w:r>
              <w:rPr>
                <w:rFonts w:ascii="Verdana" w:hAnsi="Verdana" w:cs="Verdana"/>
                <w:color w:val="303030"/>
                <w:sz w:val="19"/>
                <w:szCs w:val="19"/>
              </w:rPr>
              <w:pict>
                <v:shape id="_x0000_i1033" type="#_x0000_t75" alt="" style="width:404.25pt;height:179.25pt">
                  <v:imagedata r:id="rId23" r:href="rId24"/>
                </v:shape>
              </w:pic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If you are unhappy with any of the above consultations, please let us know why in the box below.</w:t>
            </w:r>
          </w:p>
          <w:p w:rsidR="008F5D85" w:rsidRDefault="008F5D85" w:rsidP="00F17E78">
            <w:pPr>
              <w:rPr>
                <w:rFonts w:ascii="Verdana" w:hAnsi="Verdana" w:cs="Verdana"/>
                <w:color w:val="000080"/>
                <w:sz w:val="19"/>
                <w:szCs w:val="19"/>
              </w:rPr>
            </w:pP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8. Which of the following methods would you prefer to use to book appointments?</w:t>
            </w:r>
          </w:p>
          <w:p w:rsidR="008F5D85" w:rsidRDefault="008F5D85" w:rsidP="00F17E78">
            <w:pPr>
              <w:rPr>
                <w:rFonts w:ascii="Verdana" w:hAnsi="Verdana" w:cs="Verdana"/>
                <w:color w:val="303030"/>
                <w:sz w:val="19"/>
                <w:szCs w:val="19"/>
              </w:rPr>
            </w:pPr>
            <w:r>
              <w:rPr>
                <w:rFonts w:ascii="Verdana" w:hAnsi="Verdana" w:cs="Verdana"/>
                <w:color w:val="303030"/>
                <w:sz w:val="19"/>
                <w:szCs w:val="19"/>
              </w:rPr>
              <w:t>In person  </w:t>
            </w:r>
            <w:r>
              <w:rPr>
                <w:rStyle w:val="answer1"/>
                <w:rFonts w:ascii="Verdana" w:hAnsi="Verdana" w:cs="Verdana"/>
                <w:sz w:val="19"/>
                <w:szCs w:val="19"/>
              </w:rPr>
              <w:t>14%</w:t>
            </w:r>
          </w:p>
          <w:p w:rsidR="008F5D85" w:rsidRDefault="008F5D85" w:rsidP="00F17E78">
            <w:pPr>
              <w:rPr>
                <w:rFonts w:ascii="Verdana" w:hAnsi="Verdana" w:cs="Verdana"/>
                <w:color w:val="303030"/>
                <w:sz w:val="19"/>
                <w:szCs w:val="19"/>
              </w:rPr>
            </w:pPr>
            <w:r>
              <w:rPr>
                <w:rFonts w:ascii="Verdana" w:hAnsi="Verdana" w:cs="Verdana"/>
                <w:color w:val="303030"/>
                <w:sz w:val="19"/>
                <w:szCs w:val="19"/>
              </w:rPr>
              <w:t>By phone  </w:t>
            </w:r>
            <w:r>
              <w:rPr>
                <w:rStyle w:val="answer1"/>
                <w:rFonts w:ascii="Verdana" w:hAnsi="Verdana" w:cs="Verdana"/>
                <w:sz w:val="19"/>
                <w:szCs w:val="19"/>
              </w:rPr>
              <w:t>82%</w:t>
            </w:r>
          </w:p>
          <w:p w:rsidR="008F5D85" w:rsidRDefault="008F5D85" w:rsidP="00F17E78">
            <w:pPr>
              <w:rPr>
                <w:rFonts w:ascii="Verdana" w:hAnsi="Verdana" w:cs="Verdana"/>
                <w:color w:val="303030"/>
                <w:sz w:val="19"/>
                <w:szCs w:val="19"/>
              </w:rPr>
            </w:pPr>
            <w:r>
              <w:rPr>
                <w:rFonts w:ascii="Verdana" w:hAnsi="Verdana" w:cs="Verdana"/>
                <w:color w:val="303030"/>
                <w:sz w:val="19"/>
                <w:szCs w:val="19"/>
              </w:rPr>
              <w:t>Online (when available)  </w:t>
            </w:r>
            <w:r>
              <w:rPr>
                <w:rStyle w:val="answer1"/>
                <w:rFonts w:ascii="Verdana" w:hAnsi="Verdana" w:cs="Verdana"/>
                <w:sz w:val="19"/>
                <w:szCs w:val="19"/>
              </w:rPr>
              <w:t>30%</w: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9a. How do you find the online repeat prescription service?</w:t>
            </w:r>
          </w:p>
          <w:p w:rsidR="008F5D85" w:rsidRDefault="008F5D85" w:rsidP="00F17E78">
            <w:pPr>
              <w:rPr>
                <w:rFonts w:ascii="Verdana" w:hAnsi="Verdana" w:cs="Verdana"/>
                <w:color w:val="303030"/>
                <w:sz w:val="19"/>
                <w:szCs w:val="19"/>
              </w:rPr>
            </w:pPr>
            <w:r>
              <w:rPr>
                <w:rFonts w:ascii="Verdana" w:hAnsi="Verdana" w:cs="Verdana"/>
                <w:color w:val="303030"/>
                <w:sz w:val="19"/>
                <w:szCs w:val="19"/>
              </w:rPr>
              <w:t>Very easy to use  </w:t>
            </w:r>
            <w:r>
              <w:rPr>
                <w:rStyle w:val="answer1"/>
                <w:rFonts w:ascii="Verdana" w:hAnsi="Verdana" w:cs="Verdana"/>
                <w:sz w:val="19"/>
                <w:szCs w:val="19"/>
              </w:rPr>
              <w:t>22%</w:t>
            </w:r>
          </w:p>
          <w:p w:rsidR="008F5D85" w:rsidRDefault="008F5D85" w:rsidP="00F17E78">
            <w:pPr>
              <w:rPr>
                <w:rFonts w:ascii="Verdana" w:hAnsi="Verdana" w:cs="Verdana"/>
                <w:color w:val="303030"/>
                <w:sz w:val="19"/>
                <w:szCs w:val="19"/>
              </w:rPr>
            </w:pPr>
            <w:r>
              <w:rPr>
                <w:rFonts w:ascii="Verdana" w:hAnsi="Verdana" w:cs="Verdana"/>
                <w:color w:val="303030"/>
                <w:sz w:val="19"/>
                <w:szCs w:val="19"/>
              </w:rPr>
              <w:t>Fairly easy  </w:t>
            </w:r>
            <w:r>
              <w:rPr>
                <w:rStyle w:val="answer1"/>
                <w:rFonts w:ascii="Verdana" w:hAnsi="Verdana" w:cs="Verdana"/>
                <w:sz w:val="19"/>
                <w:szCs w:val="19"/>
              </w:rPr>
              <w:t>5%</w:t>
            </w:r>
          </w:p>
          <w:p w:rsidR="008F5D85" w:rsidRDefault="008F5D85" w:rsidP="00F17E78">
            <w:pPr>
              <w:rPr>
                <w:rFonts w:ascii="Verdana" w:hAnsi="Verdana" w:cs="Verdana"/>
                <w:color w:val="303030"/>
                <w:sz w:val="19"/>
                <w:szCs w:val="19"/>
              </w:rPr>
            </w:pPr>
            <w:r>
              <w:rPr>
                <w:rFonts w:ascii="Verdana" w:hAnsi="Verdana" w:cs="Verdana"/>
                <w:color w:val="303030"/>
                <w:sz w:val="19"/>
                <w:szCs w:val="19"/>
              </w:rPr>
              <w:t>Not very easy  </w:t>
            </w:r>
            <w:r>
              <w:rPr>
                <w:rStyle w:val="answer1"/>
                <w:rFonts w:ascii="Verdana" w:hAnsi="Verdana" w:cs="Verdana"/>
                <w:sz w:val="19"/>
                <w:szCs w:val="19"/>
              </w:rPr>
              <w:t>1%</w:t>
            </w:r>
          </w:p>
          <w:p w:rsidR="008F5D85" w:rsidRDefault="008F5D85" w:rsidP="00F17E78">
            <w:pPr>
              <w:rPr>
                <w:rFonts w:ascii="Verdana" w:hAnsi="Verdana" w:cs="Verdana"/>
                <w:color w:val="303030"/>
                <w:sz w:val="19"/>
                <w:szCs w:val="19"/>
              </w:rPr>
            </w:pPr>
            <w:r>
              <w:rPr>
                <w:rFonts w:ascii="Verdana" w:hAnsi="Verdana" w:cs="Verdana"/>
                <w:color w:val="303030"/>
                <w:sz w:val="19"/>
                <w:szCs w:val="19"/>
              </w:rPr>
              <w:t>Don't know / Haven't tried  </w:t>
            </w:r>
            <w:r>
              <w:rPr>
                <w:rStyle w:val="answer1"/>
                <w:rFonts w:ascii="Verdana" w:hAnsi="Verdana" w:cs="Verdana"/>
                <w:sz w:val="19"/>
                <w:szCs w:val="19"/>
              </w:rPr>
              <w:t>67%</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response  </w:t>
            </w:r>
            <w:r>
              <w:rPr>
                <w:rStyle w:val="answer1"/>
                <w:rFonts w:ascii="Verdana" w:hAnsi="Verdana" w:cs="Verdana"/>
                <w:sz w:val="19"/>
                <w:szCs w:val="19"/>
              </w:rPr>
              <w:t>5%</w:t>
            </w:r>
          </w:p>
          <w:p w:rsidR="008F5D85" w:rsidRDefault="008F5D85" w:rsidP="00F17E78">
            <w:pPr>
              <w:rPr>
                <w:rFonts w:ascii="Verdana" w:hAnsi="Verdana" w:cs="Verdana"/>
                <w:color w:val="303030"/>
                <w:sz w:val="19"/>
                <w:szCs w:val="19"/>
              </w:rPr>
            </w:pPr>
            <w:r>
              <w:rPr>
                <w:rFonts w:ascii="Verdana" w:hAnsi="Verdana" w:cs="Verdana"/>
                <w:color w:val="303030"/>
                <w:sz w:val="19"/>
                <w:szCs w:val="19"/>
              </w:rPr>
              <w:br/>
            </w:r>
            <w:r>
              <w:rPr>
                <w:rFonts w:ascii="Verdana" w:hAnsi="Verdana" w:cs="Verdana"/>
                <w:color w:val="303030"/>
                <w:sz w:val="19"/>
                <w:szCs w:val="19"/>
              </w:rPr>
              <w:pict>
                <v:shape id="_x0000_i1034" type="#_x0000_t75" alt="" style="width:404.25pt;height:179.25pt">
                  <v:imagedata r:id="rId25" r:href="rId26"/>
                </v:shape>
              </w:pic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9b. Would you like your repeat items sent to a pharmacy of your choice?</w:t>
            </w:r>
          </w:p>
          <w:p w:rsidR="008F5D85" w:rsidRDefault="008F5D85" w:rsidP="00F17E78">
            <w:pPr>
              <w:rPr>
                <w:rFonts w:ascii="Verdana" w:hAnsi="Verdana" w:cs="Verdana"/>
                <w:color w:val="303030"/>
                <w:sz w:val="19"/>
                <w:szCs w:val="19"/>
              </w:rPr>
            </w:pPr>
            <w:r>
              <w:rPr>
                <w:rFonts w:ascii="Verdana" w:hAnsi="Verdana" w:cs="Verdana"/>
                <w:color w:val="303030"/>
                <w:sz w:val="19"/>
                <w:szCs w:val="19"/>
              </w:rPr>
              <w:t>Yes  </w:t>
            </w:r>
            <w:r>
              <w:rPr>
                <w:rStyle w:val="answer1"/>
                <w:rFonts w:ascii="Verdana" w:hAnsi="Verdana" w:cs="Verdana"/>
                <w:sz w:val="19"/>
                <w:szCs w:val="19"/>
              </w:rPr>
              <w:t>49%</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w:t>
            </w:r>
            <w:r>
              <w:rPr>
                <w:rStyle w:val="answer1"/>
                <w:rFonts w:ascii="Verdana" w:hAnsi="Verdana" w:cs="Verdana"/>
                <w:sz w:val="19"/>
                <w:szCs w:val="19"/>
              </w:rPr>
              <w:t>12%</w:t>
            </w:r>
          </w:p>
          <w:p w:rsidR="008F5D85" w:rsidRDefault="008F5D85" w:rsidP="00F17E78">
            <w:pPr>
              <w:rPr>
                <w:rFonts w:ascii="Verdana" w:hAnsi="Verdana" w:cs="Verdana"/>
                <w:color w:val="303030"/>
                <w:sz w:val="19"/>
                <w:szCs w:val="19"/>
              </w:rPr>
            </w:pPr>
            <w:r>
              <w:rPr>
                <w:rFonts w:ascii="Verdana" w:hAnsi="Verdana" w:cs="Verdana"/>
                <w:color w:val="303030"/>
                <w:sz w:val="19"/>
                <w:szCs w:val="19"/>
              </w:rPr>
              <w:t>Not sure  </w:t>
            </w:r>
            <w:r>
              <w:rPr>
                <w:rStyle w:val="answer1"/>
                <w:rFonts w:ascii="Verdana" w:hAnsi="Verdana" w:cs="Verdana"/>
                <w:sz w:val="19"/>
                <w:szCs w:val="19"/>
              </w:rPr>
              <w:t>14%</w:t>
            </w:r>
          </w:p>
          <w:p w:rsidR="008F5D85" w:rsidRDefault="008F5D85" w:rsidP="00F17E78">
            <w:pPr>
              <w:rPr>
                <w:rFonts w:ascii="Verdana" w:hAnsi="Verdana" w:cs="Verdana"/>
                <w:color w:val="303030"/>
                <w:sz w:val="19"/>
                <w:szCs w:val="19"/>
              </w:rPr>
            </w:pPr>
            <w:r>
              <w:rPr>
                <w:rFonts w:ascii="Verdana" w:hAnsi="Verdana" w:cs="Verdana"/>
                <w:color w:val="303030"/>
                <w:sz w:val="19"/>
                <w:szCs w:val="19"/>
              </w:rPr>
              <w:t>Do not use the same pharmacy each time  </w:t>
            </w:r>
            <w:r>
              <w:rPr>
                <w:rStyle w:val="answer1"/>
                <w:rFonts w:ascii="Verdana" w:hAnsi="Verdana" w:cs="Verdana"/>
                <w:sz w:val="19"/>
                <w:szCs w:val="19"/>
              </w:rPr>
              <w:t>15%</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response  </w:t>
            </w:r>
            <w:r>
              <w:rPr>
                <w:rStyle w:val="answer1"/>
                <w:rFonts w:ascii="Verdana" w:hAnsi="Verdana" w:cs="Verdana"/>
                <w:sz w:val="19"/>
                <w:szCs w:val="19"/>
              </w:rPr>
              <w:t>10%</w:t>
            </w:r>
          </w:p>
          <w:p w:rsidR="008F5D85" w:rsidRDefault="008F5D85" w:rsidP="00F17E78">
            <w:pPr>
              <w:rPr>
                <w:rFonts w:ascii="Verdana" w:hAnsi="Verdana" w:cs="Verdana"/>
                <w:color w:val="303030"/>
                <w:sz w:val="19"/>
                <w:szCs w:val="19"/>
              </w:rPr>
            </w:pPr>
            <w:r>
              <w:rPr>
                <w:rFonts w:ascii="Verdana" w:hAnsi="Verdana" w:cs="Verdana"/>
                <w:color w:val="303030"/>
                <w:sz w:val="19"/>
                <w:szCs w:val="19"/>
              </w:rPr>
              <w:br/>
            </w:r>
            <w:r>
              <w:rPr>
                <w:rFonts w:ascii="Verdana" w:hAnsi="Verdana" w:cs="Verdana"/>
                <w:color w:val="303030"/>
                <w:sz w:val="19"/>
                <w:szCs w:val="19"/>
              </w:rPr>
              <w:pict>
                <v:shape id="_x0000_i1035" type="#_x0000_t75" alt="" style="width:404.25pt;height:179.25pt">
                  <v:imagedata r:id="rId27" r:href="rId28"/>
                </v:shape>
              </w:pic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10a. In general, how satisfied are you with the care you receive at West Oak Surgery.</w:t>
            </w:r>
          </w:p>
          <w:p w:rsidR="008F5D85" w:rsidRDefault="008F5D85" w:rsidP="00F17E78">
            <w:pPr>
              <w:rPr>
                <w:rFonts w:ascii="Verdana" w:hAnsi="Verdana" w:cs="Verdana"/>
                <w:color w:val="303030"/>
                <w:sz w:val="19"/>
                <w:szCs w:val="19"/>
              </w:rPr>
            </w:pPr>
            <w:r>
              <w:rPr>
                <w:rFonts w:ascii="Verdana" w:hAnsi="Verdana" w:cs="Verdana"/>
                <w:color w:val="303030"/>
                <w:sz w:val="19"/>
                <w:szCs w:val="19"/>
              </w:rPr>
              <w:t>Very satisfied  </w:t>
            </w:r>
            <w:r>
              <w:rPr>
                <w:rStyle w:val="answer1"/>
                <w:rFonts w:ascii="Verdana" w:hAnsi="Verdana" w:cs="Verdana"/>
                <w:sz w:val="19"/>
                <w:szCs w:val="19"/>
              </w:rPr>
              <w:t>75%</w:t>
            </w:r>
          </w:p>
          <w:p w:rsidR="008F5D85" w:rsidRDefault="008F5D85" w:rsidP="00F17E78">
            <w:pPr>
              <w:rPr>
                <w:rFonts w:ascii="Verdana" w:hAnsi="Verdana" w:cs="Verdana"/>
                <w:color w:val="303030"/>
                <w:sz w:val="19"/>
                <w:szCs w:val="19"/>
              </w:rPr>
            </w:pPr>
            <w:r>
              <w:rPr>
                <w:rFonts w:ascii="Verdana" w:hAnsi="Verdana" w:cs="Verdana"/>
                <w:color w:val="303030"/>
                <w:sz w:val="19"/>
                <w:szCs w:val="19"/>
              </w:rPr>
              <w:t>Satisfied  </w:t>
            </w:r>
            <w:r>
              <w:rPr>
                <w:rStyle w:val="answer1"/>
                <w:rFonts w:ascii="Verdana" w:hAnsi="Verdana" w:cs="Verdana"/>
                <w:sz w:val="19"/>
                <w:szCs w:val="19"/>
              </w:rPr>
              <w:t>19%</w:t>
            </w:r>
          </w:p>
          <w:p w:rsidR="008F5D85" w:rsidRDefault="008F5D85" w:rsidP="00F17E78">
            <w:pPr>
              <w:rPr>
                <w:rFonts w:ascii="Verdana" w:hAnsi="Verdana" w:cs="Verdana"/>
                <w:color w:val="303030"/>
                <w:sz w:val="19"/>
                <w:szCs w:val="19"/>
              </w:rPr>
            </w:pPr>
            <w:r>
              <w:rPr>
                <w:rFonts w:ascii="Verdana" w:hAnsi="Verdana" w:cs="Verdana"/>
                <w:color w:val="303030"/>
                <w:sz w:val="19"/>
                <w:szCs w:val="19"/>
              </w:rPr>
              <w:t>Dissatisfied  </w:t>
            </w:r>
            <w:r>
              <w:rPr>
                <w:rStyle w:val="answer1"/>
                <w:rFonts w:ascii="Verdana" w:hAnsi="Verdana" w:cs="Verdana"/>
                <w:sz w:val="19"/>
                <w:szCs w:val="19"/>
              </w:rPr>
              <w:t>0%</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response  </w:t>
            </w:r>
            <w:r>
              <w:rPr>
                <w:rStyle w:val="answer1"/>
                <w:rFonts w:ascii="Verdana" w:hAnsi="Verdana" w:cs="Verdana"/>
                <w:sz w:val="19"/>
                <w:szCs w:val="19"/>
              </w:rPr>
              <w:t>6%</w:t>
            </w:r>
          </w:p>
          <w:p w:rsidR="008F5D85" w:rsidRDefault="008F5D85" w:rsidP="00F17E78">
            <w:pPr>
              <w:rPr>
                <w:rFonts w:ascii="Verdana" w:hAnsi="Verdana" w:cs="Verdana"/>
                <w:color w:val="303030"/>
                <w:sz w:val="19"/>
                <w:szCs w:val="19"/>
              </w:rPr>
            </w:pPr>
            <w:r>
              <w:rPr>
                <w:rFonts w:ascii="Verdana" w:hAnsi="Verdana" w:cs="Verdana"/>
                <w:color w:val="303030"/>
                <w:sz w:val="19"/>
                <w:szCs w:val="19"/>
              </w:rPr>
              <w:br/>
            </w:r>
            <w:r>
              <w:rPr>
                <w:rFonts w:ascii="Verdana" w:hAnsi="Verdana" w:cs="Verdana"/>
                <w:color w:val="303030"/>
                <w:sz w:val="19"/>
                <w:szCs w:val="19"/>
              </w:rPr>
              <w:pict>
                <v:shape id="_x0000_i1036" type="#_x0000_t75" alt="" style="width:404.25pt;height:179.25pt">
                  <v:imagedata r:id="rId29" r:href="rId30"/>
                </v:shape>
              </w:pic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10b. Would you recommend West Oak Surgery to someone new to the area?</w:t>
            </w:r>
          </w:p>
          <w:p w:rsidR="008F5D85" w:rsidRDefault="008F5D85" w:rsidP="00F17E78">
            <w:pPr>
              <w:rPr>
                <w:rFonts w:ascii="Verdana" w:hAnsi="Verdana" w:cs="Verdana"/>
                <w:color w:val="303030"/>
                <w:sz w:val="19"/>
                <w:szCs w:val="19"/>
              </w:rPr>
            </w:pPr>
            <w:r>
              <w:rPr>
                <w:rFonts w:ascii="Verdana" w:hAnsi="Verdana" w:cs="Verdana"/>
                <w:color w:val="303030"/>
                <w:sz w:val="19"/>
                <w:szCs w:val="19"/>
              </w:rPr>
              <w:t>Yes  </w:t>
            </w:r>
            <w:r>
              <w:rPr>
                <w:rStyle w:val="answer1"/>
                <w:rFonts w:ascii="Verdana" w:hAnsi="Verdana" w:cs="Verdana"/>
                <w:sz w:val="19"/>
                <w:szCs w:val="19"/>
              </w:rPr>
              <w:t>89%</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w:t>
            </w:r>
            <w:r>
              <w:rPr>
                <w:rStyle w:val="answer1"/>
                <w:rFonts w:ascii="Verdana" w:hAnsi="Verdana" w:cs="Verdana"/>
                <w:sz w:val="19"/>
                <w:szCs w:val="19"/>
              </w:rPr>
              <w:t>3%</w:t>
            </w:r>
          </w:p>
          <w:p w:rsidR="008F5D85" w:rsidRDefault="008F5D85" w:rsidP="00F17E78">
            <w:pPr>
              <w:rPr>
                <w:rFonts w:ascii="Verdana" w:hAnsi="Verdana" w:cs="Verdana"/>
                <w:color w:val="303030"/>
                <w:sz w:val="19"/>
                <w:szCs w:val="19"/>
              </w:rPr>
            </w:pPr>
            <w:r>
              <w:rPr>
                <w:rFonts w:ascii="Verdana" w:hAnsi="Verdana" w:cs="Verdana"/>
                <w:color w:val="303030"/>
                <w:sz w:val="19"/>
                <w:szCs w:val="19"/>
              </w:rPr>
              <w:t>Don't know  </w:t>
            </w:r>
            <w:r>
              <w:rPr>
                <w:rStyle w:val="answer1"/>
                <w:rFonts w:ascii="Verdana" w:hAnsi="Verdana" w:cs="Verdana"/>
                <w:sz w:val="19"/>
                <w:szCs w:val="19"/>
              </w:rPr>
              <w:t>4%</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response  </w:t>
            </w:r>
            <w:r>
              <w:rPr>
                <w:rStyle w:val="answer1"/>
                <w:rFonts w:ascii="Verdana" w:hAnsi="Verdana" w:cs="Verdana"/>
                <w:sz w:val="19"/>
                <w:szCs w:val="19"/>
              </w:rPr>
              <w:t>4%</w:t>
            </w:r>
          </w:p>
          <w:p w:rsidR="008F5D85" w:rsidRDefault="008F5D85" w:rsidP="00F17E78">
            <w:pPr>
              <w:rPr>
                <w:rFonts w:ascii="Verdana" w:hAnsi="Verdana" w:cs="Verdana"/>
                <w:color w:val="303030"/>
                <w:sz w:val="19"/>
                <w:szCs w:val="19"/>
              </w:rPr>
            </w:pPr>
            <w:r>
              <w:rPr>
                <w:rFonts w:ascii="Verdana" w:hAnsi="Verdana" w:cs="Verdana"/>
                <w:color w:val="303030"/>
                <w:sz w:val="19"/>
                <w:szCs w:val="19"/>
              </w:rPr>
              <w:br/>
            </w:r>
            <w:r>
              <w:rPr>
                <w:rFonts w:ascii="Verdana" w:hAnsi="Verdana" w:cs="Verdana"/>
                <w:color w:val="303030"/>
                <w:sz w:val="19"/>
                <w:szCs w:val="19"/>
              </w:rPr>
              <w:pict>
                <v:shape id="_x0000_i1037" type="#_x0000_t75" alt="" style="width:404.25pt;height:179.25pt">
                  <v:imagedata r:id="rId31" r:href="rId32"/>
                </v:shape>
              </w:pic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Please use the box below to comment on any of your answers.</w:t>
            </w:r>
          </w:p>
          <w:p w:rsidR="008F5D85" w:rsidRDefault="008F5D85" w:rsidP="00F17E78">
            <w:pPr>
              <w:rPr>
                <w:rFonts w:ascii="Verdana" w:hAnsi="Verdana" w:cs="Verdana"/>
                <w:color w:val="000080"/>
                <w:sz w:val="19"/>
                <w:szCs w:val="19"/>
              </w:rPr>
            </w:pP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Are you?</w:t>
            </w:r>
          </w:p>
          <w:p w:rsidR="008F5D85" w:rsidRDefault="008F5D85" w:rsidP="00F17E78">
            <w:pPr>
              <w:rPr>
                <w:rFonts w:ascii="Verdana" w:hAnsi="Verdana" w:cs="Verdana"/>
                <w:color w:val="303030"/>
                <w:sz w:val="19"/>
                <w:szCs w:val="19"/>
              </w:rPr>
            </w:pPr>
            <w:r>
              <w:rPr>
                <w:rFonts w:ascii="Verdana" w:hAnsi="Verdana" w:cs="Verdana"/>
                <w:color w:val="303030"/>
                <w:sz w:val="19"/>
                <w:szCs w:val="19"/>
              </w:rPr>
              <w:t>Male  </w:t>
            </w:r>
            <w:r>
              <w:rPr>
                <w:rStyle w:val="answer1"/>
                <w:rFonts w:ascii="Verdana" w:hAnsi="Verdana" w:cs="Verdana"/>
                <w:sz w:val="19"/>
                <w:szCs w:val="19"/>
              </w:rPr>
              <w:t>38%</w:t>
            </w:r>
          </w:p>
          <w:p w:rsidR="008F5D85" w:rsidRDefault="008F5D85" w:rsidP="00F17E78">
            <w:pPr>
              <w:rPr>
                <w:rFonts w:ascii="Verdana" w:hAnsi="Verdana" w:cs="Verdana"/>
                <w:color w:val="303030"/>
                <w:sz w:val="19"/>
                <w:szCs w:val="19"/>
              </w:rPr>
            </w:pPr>
            <w:r>
              <w:rPr>
                <w:rFonts w:ascii="Verdana" w:hAnsi="Verdana" w:cs="Verdana"/>
                <w:color w:val="303030"/>
                <w:sz w:val="19"/>
                <w:szCs w:val="19"/>
              </w:rPr>
              <w:t>Female  </w:t>
            </w:r>
            <w:r>
              <w:rPr>
                <w:rStyle w:val="answer1"/>
                <w:rFonts w:ascii="Verdana" w:hAnsi="Verdana" w:cs="Verdana"/>
                <w:sz w:val="19"/>
                <w:szCs w:val="19"/>
              </w:rPr>
              <w:t>54%</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response  </w:t>
            </w:r>
            <w:r>
              <w:rPr>
                <w:rStyle w:val="answer1"/>
                <w:rFonts w:ascii="Verdana" w:hAnsi="Verdana" w:cs="Verdana"/>
                <w:sz w:val="19"/>
                <w:szCs w:val="19"/>
              </w:rPr>
              <w:t>8%</w:t>
            </w:r>
          </w:p>
          <w:p w:rsidR="008F5D85" w:rsidRDefault="008F5D85" w:rsidP="00F17E78">
            <w:pPr>
              <w:rPr>
                <w:rFonts w:ascii="Verdana" w:hAnsi="Verdana" w:cs="Verdana"/>
                <w:color w:val="303030"/>
                <w:sz w:val="19"/>
                <w:szCs w:val="19"/>
              </w:rPr>
            </w:pPr>
            <w:r>
              <w:rPr>
                <w:rFonts w:ascii="Verdana" w:hAnsi="Verdana" w:cs="Verdana"/>
                <w:color w:val="303030"/>
                <w:sz w:val="19"/>
                <w:szCs w:val="19"/>
              </w:rPr>
              <w:br/>
            </w:r>
            <w:r>
              <w:rPr>
                <w:rFonts w:ascii="Verdana" w:hAnsi="Verdana" w:cs="Verdana"/>
                <w:color w:val="303030"/>
                <w:sz w:val="19"/>
                <w:szCs w:val="19"/>
              </w:rPr>
              <w:pict>
                <v:shape id="_x0000_i1038" type="#_x0000_t75" alt="" style="width:404.25pt;height:179.25pt">
                  <v:imagedata r:id="rId33" r:href="rId34"/>
                </v:shape>
              </w:pic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How old are you?</w:t>
            </w:r>
          </w:p>
          <w:p w:rsidR="008F5D85" w:rsidRDefault="008F5D85" w:rsidP="00F17E78">
            <w:pPr>
              <w:rPr>
                <w:rFonts w:ascii="Verdana" w:hAnsi="Verdana" w:cs="Verdana"/>
                <w:color w:val="303030"/>
                <w:sz w:val="19"/>
                <w:szCs w:val="19"/>
              </w:rPr>
            </w:pPr>
            <w:r>
              <w:rPr>
                <w:rFonts w:ascii="Verdana" w:hAnsi="Verdana" w:cs="Verdana"/>
                <w:color w:val="303030"/>
                <w:sz w:val="19"/>
                <w:szCs w:val="19"/>
              </w:rPr>
              <w:t>Under 18  </w:t>
            </w:r>
            <w:r>
              <w:rPr>
                <w:rStyle w:val="answer1"/>
                <w:rFonts w:ascii="Verdana" w:hAnsi="Verdana" w:cs="Verdana"/>
                <w:sz w:val="19"/>
                <w:szCs w:val="19"/>
              </w:rPr>
              <w:t>1%</w:t>
            </w:r>
          </w:p>
          <w:p w:rsidR="008F5D85" w:rsidRDefault="008F5D85" w:rsidP="00F17E78">
            <w:pPr>
              <w:rPr>
                <w:rFonts w:ascii="Verdana" w:hAnsi="Verdana" w:cs="Verdana"/>
                <w:color w:val="303030"/>
                <w:sz w:val="19"/>
                <w:szCs w:val="19"/>
              </w:rPr>
            </w:pPr>
            <w:r>
              <w:rPr>
                <w:rFonts w:ascii="Verdana" w:hAnsi="Verdana" w:cs="Verdana"/>
                <w:color w:val="303030"/>
                <w:sz w:val="19"/>
                <w:szCs w:val="19"/>
              </w:rPr>
              <w:t>18 to 24  </w:t>
            </w:r>
            <w:r>
              <w:rPr>
                <w:rStyle w:val="answer1"/>
                <w:rFonts w:ascii="Verdana" w:hAnsi="Verdana" w:cs="Verdana"/>
                <w:sz w:val="19"/>
                <w:szCs w:val="19"/>
              </w:rPr>
              <w:t>5%</w:t>
            </w:r>
          </w:p>
          <w:p w:rsidR="008F5D85" w:rsidRDefault="008F5D85" w:rsidP="00F17E78">
            <w:pPr>
              <w:rPr>
                <w:rFonts w:ascii="Verdana" w:hAnsi="Verdana" w:cs="Verdana"/>
                <w:color w:val="303030"/>
                <w:sz w:val="19"/>
                <w:szCs w:val="19"/>
              </w:rPr>
            </w:pPr>
            <w:r>
              <w:rPr>
                <w:rFonts w:ascii="Verdana" w:hAnsi="Verdana" w:cs="Verdana"/>
                <w:color w:val="303030"/>
                <w:sz w:val="19"/>
                <w:szCs w:val="19"/>
              </w:rPr>
              <w:t>25 to 34  </w:t>
            </w:r>
            <w:r>
              <w:rPr>
                <w:rStyle w:val="answer1"/>
                <w:rFonts w:ascii="Verdana" w:hAnsi="Verdana" w:cs="Verdana"/>
                <w:sz w:val="19"/>
                <w:szCs w:val="19"/>
              </w:rPr>
              <w:t>8%</w:t>
            </w:r>
          </w:p>
          <w:p w:rsidR="008F5D85" w:rsidRDefault="008F5D85" w:rsidP="00F17E78">
            <w:pPr>
              <w:rPr>
                <w:rFonts w:ascii="Verdana" w:hAnsi="Verdana" w:cs="Verdana"/>
                <w:color w:val="303030"/>
                <w:sz w:val="19"/>
                <w:szCs w:val="19"/>
              </w:rPr>
            </w:pPr>
            <w:r>
              <w:rPr>
                <w:rFonts w:ascii="Verdana" w:hAnsi="Verdana" w:cs="Verdana"/>
                <w:color w:val="303030"/>
                <w:sz w:val="19"/>
                <w:szCs w:val="19"/>
              </w:rPr>
              <w:t>35 to 44  </w:t>
            </w:r>
            <w:r>
              <w:rPr>
                <w:rStyle w:val="answer1"/>
                <w:rFonts w:ascii="Verdana" w:hAnsi="Verdana" w:cs="Verdana"/>
                <w:sz w:val="19"/>
                <w:szCs w:val="19"/>
              </w:rPr>
              <w:t>14%</w:t>
            </w:r>
          </w:p>
          <w:p w:rsidR="008F5D85" w:rsidRDefault="008F5D85" w:rsidP="00F17E78">
            <w:pPr>
              <w:rPr>
                <w:rFonts w:ascii="Verdana" w:hAnsi="Verdana" w:cs="Verdana"/>
                <w:color w:val="303030"/>
                <w:sz w:val="19"/>
                <w:szCs w:val="19"/>
              </w:rPr>
            </w:pPr>
            <w:r>
              <w:rPr>
                <w:rFonts w:ascii="Verdana" w:hAnsi="Verdana" w:cs="Verdana"/>
                <w:color w:val="303030"/>
                <w:sz w:val="19"/>
                <w:szCs w:val="19"/>
              </w:rPr>
              <w:t>45 to 54  </w:t>
            </w:r>
            <w:r>
              <w:rPr>
                <w:rStyle w:val="answer1"/>
                <w:rFonts w:ascii="Verdana" w:hAnsi="Verdana" w:cs="Verdana"/>
                <w:sz w:val="19"/>
                <w:szCs w:val="19"/>
              </w:rPr>
              <w:t>9%</w:t>
            </w:r>
          </w:p>
          <w:p w:rsidR="008F5D85" w:rsidRDefault="008F5D85" w:rsidP="00F17E78">
            <w:pPr>
              <w:rPr>
                <w:rFonts w:ascii="Verdana" w:hAnsi="Verdana" w:cs="Verdana"/>
                <w:color w:val="303030"/>
                <w:sz w:val="19"/>
                <w:szCs w:val="19"/>
              </w:rPr>
            </w:pPr>
            <w:r>
              <w:rPr>
                <w:rFonts w:ascii="Verdana" w:hAnsi="Verdana" w:cs="Verdana"/>
                <w:color w:val="303030"/>
                <w:sz w:val="19"/>
                <w:szCs w:val="19"/>
              </w:rPr>
              <w:t>55 to 64  </w:t>
            </w:r>
            <w:r>
              <w:rPr>
                <w:rStyle w:val="answer1"/>
                <w:rFonts w:ascii="Verdana" w:hAnsi="Verdana" w:cs="Verdana"/>
                <w:sz w:val="19"/>
                <w:szCs w:val="19"/>
              </w:rPr>
              <w:t>16%</w:t>
            </w:r>
          </w:p>
          <w:p w:rsidR="008F5D85" w:rsidRDefault="008F5D85" w:rsidP="00F17E78">
            <w:pPr>
              <w:rPr>
                <w:rFonts w:ascii="Verdana" w:hAnsi="Verdana" w:cs="Verdana"/>
                <w:color w:val="303030"/>
                <w:sz w:val="19"/>
                <w:szCs w:val="19"/>
              </w:rPr>
            </w:pPr>
            <w:r>
              <w:rPr>
                <w:rFonts w:ascii="Verdana" w:hAnsi="Verdana" w:cs="Verdana"/>
                <w:color w:val="303030"/>
                <w:sz w:val="19"/>
                <w:szCs w:val="19"/>
              </w:rPr>
              <w:t>65 to 74  </w:t>
            </w:r>
            <w:r>
              <w:rPr>
                <w:rStyle w:val="answer1"/>
                <w:rFonts w:ascii="Verdana" w:hAnsi="Verdana" w:cs="Verdana"/>
                <w:sz w:val="19"/>
                <w:szCs w:val="19"/>
              </w:rPr>
              <w:t>28%</w:t>
            </w:r>
          </w:p>
          <w:p w:rsidR="008F5D85" w:rsidRDefault="008F5D85" w:rsidP="00F17E78">
            <w:pPr>
              <w:rPr>
                <w:rFonts w:ascii="Verdana" w:hAnsi="Verdana" w:cs="Verdana"/>
                <w:color w:val="303030"/>
                <w:sz w:val="19"/>
                <w:szCs w:val="19"/>
              </w:rPr>
            </w:pPr>
            <w:r>
              <w:rPr>
                <w:rFonts w:ascii="Verdana" w:hAnsi="Verdana" w:cs="Verdana"/>
                <w:color w:val="303030"/>
                <w:sz w:val="19"/>
                <w:szCs w:val="19"/>
              </w:rPr>
              <w:t>Over 75  </w:t>
            </w:r>
            <w:r>
              <w:rPr>
                <w:rStyle w:val="answer1"/>
                <w:rFonts w:ascii="Verdana" w:hAnsi="Verdana" w:cs="Verdana"/>
                <w:sz w:val="19"/>
                <w:szCs w:val="19"/>
              </w:rPr>
              <w:t>12%</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response  </w:t>
            </w:r>
            <w:r>
              <w:rPr>
                <w:rStyle w:val="answer1"/>
                <w:rFonts w:ascii="Verdana" w:hAnsi="Verdana" w:cs="Verdana"/>
                <w:sz w:val="19"/>
                <w:szCs w:val="19"/>
              </w:rPr>
              <w:t>7%</w:t>
            </w:r>
          </w:p>
          <w:p w:rsidR="008F5D85" w:rsidRDefault="008F5D85" w:rsidP="00F17E78">
            <w:pPr>
              <w:rPr>
                <w:rFonts w:ascii="Verdana" w:hAnsi="Verdana" w:cs="Verdana"/>
                <w:color w:val="303030"/>
                <w:sz w:val="19"/>
                <w:szCs w:val="19"/>
              </w:rPr>
            </w:pPr>
            <w:r>
              <w:rPr>
                <w:rFonts w:ascii="Verdana" w:hAnsi="Verdana" w:cs="Verdana"/>
                <w:color w:val="303030"/>
                <w:sz w:val="19"/>
                <w:szCs w:val="19"/>
              </w:rPr>
              <w:br/>
            </w:r>
            <w:r>
              <w:rPr>
                <w:rFonts w:ascii="Verdana" w:hAnsi="Verdana" w:cs="Verdana"/>
                <w:color w:val="303030"/>
                <w:sz w:val="19"/>
                <w:szCs w:val="19"/>
              </w:rPr>
              <w:pict>
                <v:shape id="_x0000_i1039" type="#_x0000_t75" alt="" style="width:404.25pt;height:179.25pt">
                  <v:imagedata r:id="rId35" r:href="rId36"/>
                </v:shape>
              </w:pict>
            </w: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What is your ethnic group?</w:t>
            </w:r>
          </w:p>
          <w:p w:rsidR="008F5D85" w:rsidRDefault="008F5D85" w:rsidP="00F17E78">
            <w:pPr>
              <w:rPr>
                <w:rFonts w:ascii="Verdana" w:hAnsi="Verdana" w:cs="Verdana"/>
                <w:color w:val="000080"/>
                <w:sz w:val="19"/>
                <w:szCs w:val="19"/>
              </w:rPr>
            </w:pPr>
          </w:p>
          <w:p w:rsidR="008F5D85" w:rsidRDefault="008F5D85" w:rsidP="00F17E78">
            <w:pPr>
              <w:pStyle w:val="NormalWeb"/>
              <w:rPr>
                <w:rFonts w:ascii="Verdana" w:hAnsi="Verdana" w:cs="Verdana"/>
                <w:color w:val="303030"/>
                <w:sz w:val="19"/>
                <w:szCs w:val="19"/>
              </w:rPr>
            </w:pPr>
            <w:r>
              <w:rPr>
                <w:rFonts w:ascii="Verdana" w:hAnsi="Verdana" w:cs="Verdana"/>
                <w:b/>
                <w:bCs/>
                <w:color w:val="303030"/>
                <w:sz w:val="19"/>
                <w:szCs w:val="19"/>
              </w:rPr>
              <w:t xml:space="preserve">How often to you visit the surgery? </w:t>
            </w:r>
          </w:p>
          <w:p w:rsidR="008F5D85" w:rsidRDefault="008F5D85" w:rsidP="00F17E78">
            <w:pPr>
              <w:rPr>
                <w:rFonts w:ascii="Verdana" w:hAnsi="Verdana" w:cs="Verdana"/>
                <w:color w:val="303030"/>
                <w:sz w:val="19"/>
                <w:szCs w:val="19"/>
              </w:rPr>
            </w:pPr>
            <w:r>
              <w:rPr>
                <w:rFonts w:ascii="Verdana" w:hAnsi="Verdana" w:cs="Verdana"/>
                <w:color w:val="303030"/>
                <w:sz w:val="19"/>
                <w:szCs w:val="19"/>
              </w:rPr>
              <w:t>Almost weekly  </w:t>
            </w:r>
            <w:r>
              <w:rPr>
                <w:rStyle w:val="answer1"/>
                <w:rFonts w:ascii="Verdana" w:hAnsi="Verdana" w:cs="Verdana"/>
                <w:sz w:val="19"/>
                <w:szCs w:val="19"/>
              </w:rPr>
              <w:t>0%</w:t>
            </w:r>
          </w:p>
          <w:p w:rsidR="008F5D85" w:rsidRDefault="008F5D85" w:rsidP="00F17E78">
            <w:pPr>
              <w:rPr>
                <w:rFonts w:ascii="Verdana" w:hAnsi="Verdana" w:cs="Verdana"/>
                <w:color w:val="303030"/>
                <w:sz w:val="19"/>
                <w:szCs w:val="19"/>
              </w:rPr>
            </w:pPr>
            <w:r>
              <w:rPr>
                <w:rFonts w:ascii="Verdana" w:hAnsi="Verdana" w:cs="Verdana"/>
                <w:color w:val="303030"/>
                <w:sz w:val="19"/>
                <w:szCs w:val="19"/>
              </w:rPr>
              <w:t>Fairly regularly  </w:t>
            </w:r>
            <w:r>
              <w:rPr>
                <w:rStyle w:val="answer1"/>
                <w:rFonts w:ascii="Verdana" w:hAnsi="Verdana" w:cs="Verdana"/>
                <w:sz w:val="19"/>
                <w:szCs w:val="19"/>
              </w:rPr>
              <w:t>11%</w:t>
            </w:r>
          </w:p>
          <w:p w:rsidR="008F5D85" w:rsidRDefault="008F5D85" w:rsidP="00F17E78">
            <w:pPr>
              <w:rPr>
                <w:rFonts w:ascii="Verdana" w:hAnsi="Verdana" w:cs="Verdana"/>
                <w:color w:val="303030"/>
                <w:sz w:val="19"/>
                <w:szCs w:val="19"/>
              </w:rPr>
            </w:pPr>
            <w:r>
              <w:rPr>
                <w:rFonts w:ascii="Verdana" w:hAnsi="Verdana" w:cs="Verdana"/>
                <w:color w:val="303030"/>
                <w:sz w:val="19"/>
                <w:szCs w:val="19"/>
              </w:rPr>
              <w:t>Only when necessary  </w:t>
            </w:r>
            <w:r>
              <w:rPr>
                <w:rStyle w:val="answer1"/>
                <w:rFonts w:ascii="Verdana" w:hAnsi="Verdana" w:cs="Verdana"/>
                <w:sz w:val="19"/>
                <w:szCs w:val="19"/>
              </w:rPr>
              <w:t>75%</w:t>
            </w:r>
          </w:p>
          <w:p w:rsidR="008F5D85" w:rsidRDefault="008F5D85" w:rsidP="00F17E78">
            <w:pPr>
              <w:rPr>
                <w:rFonts w:ascii="Verdana" w:hAnsi="Verdana" w:cs="Verdana"/>
                <w:color w:val="303030"/>
                <w:sz w:val="19"/>
                <w:szCs w:val="19"/>
              </w:rPr>
            </w:pPr>
            <w:r>
              <w:rPr>
                <w:rFonts w:ascii="Verdana" w:hAnsi="Verdana" w:cs="Verdana"/>
                <w:color w:val="303030"/>
                <w:sz w:val="19"/>
                <w:szCs w:val="19"/>
              </w:rPr>
              <w:t>Hardly at all  </w:t>
            </w:r>
            <w:r>
              <w:rPr>
                <w:rStyle w:val="answer1"/>
                <w:rFonts w:ascii="Verdana" w:hAnsi="Verdana" w:cs="Verdana"/>
                <w:sz w:val="19"/>
                <w:szCs w:val="19"/>
              </w:rPr>
              <w:t>8%</w:t>
            </w:r>
          </w:p>
          <w:p w:rsidR="008F5D85" w:rsidRDefault="008F5D85" w:rsidP="00F17E78">
            <w:pPr>
              <w:rPr>
                <w:rFonts w:ascii="Verdana" w:hAnsi="Verdana" w:cs="Verdana"/>
                <w:color w:val="303030"/>
                <w:sz w:val="19"/>
                <w:szCs w:val="19"/>
              </w:rPr>
            </w:pPr>
            <w:r>
              <w:rPr>
                <w:rFonts w:ascii="Verdana" w:hAnsi="Verdana" w:cs="Verdana"/>
                <w:color w:val="303030"/>
                <w:sz w:val="19"/>
                <w:szCs w:val="19"/>
              </w:rPr>
              <w:t>No response  </w:t>
            </w:r>
            <w:r>
              <w:rPr>
                <w:rStyle w:val="answer1"/>
                <w:rFonts w:ascii="Verdana" w:hAnsi="Verdana" w:cs="Verdana"/>
                <w:sz w:val="19"/>
                <w:szCs w:val="19"/>
              </w:rPr>
              <w:t>6%</w:t>
            </w:r>
          </w:p>
          <w:p w:rsidR="008F5D85" w:rsidRDefault="008F5D85" w:rsidP="00F17E78">
            <w:pPr>
              <w:rPr>
                <w:rFonts w:ascii="Verdana" w:hAnsi="Verdana" w:cs="Verdana"/>
                <w:color w:val="303030"/>
                <w:sz w:val="19"/>
                <w:szCs w:val="19"/>
              </w:rPr>
            </w:pPr>
            <w:r>
              <w:rPr>
                <w:rFonts w:ascii="Verdana" w:hAnsi="Verdana" w:cs="Verdana"/>
                <w:color w:val="303030"/>
                <w:sz w:val="19"/>
                <w:szCs w:val="19"/>
              </w:rPr>
              <w:br/>
            </w:r>
            <w:r>
              <w:rPr>
                <w:rFonts w:ascii="Verdana" w:hAnsi="Verdana" w:cs="Verdana"/>
                <w:color w:val="303030"/>
                <w:sz w:val="19"/>
                <w:szCs w:val="19"/>
              </w:rPr>
              <w:pict>
                <v:shape id="_x0000_i1040" type="#_x0000_t75" alt="" style="width:404.25pt;height:179.25pt">
                  <v:imagedata r:id="rId37" r:href="rId38"/>
                </v:shape>
              </w:pict>
            </w:r>
          </w:p>
          <w:p w:rsidR="008F5D85" w:rsidRDefault="008F5D85" w:rsidP="006D340C">
            <w:r>
              <w:object w:dxaOrig="1440" w:dyaOrig="1440">
                <v:shape id="_x0000_i1041" type="#_x0000_t75" style="width:78.75pt;height:22.5pt" o:ole="">
                  <v:imagedata r:id="rId39" o:title=""/>
                </v:shape>
                <w:control r:id="rId40" w:name="DefaultOcxName7" w:shapeid="_x0000_i1041"/>
              </w:object>
            </w:r>
          </w:p>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rPr>
            </w:pPr>
          </w:p>
        </w:tc>
      </w:tr>
    </w:tbl>
    <w:p w:rsidR="008F5D85" w:rsidRDefault="008F5D85" w:rsidP="00C0434B">
      <w:pPr>
        <w:spacing w:after="0" w:line="240" w:lineRule="auto"/>
      </w:pPr>
    </w:p>
    <w:p w:rsidR="008F5D85" w:rsidRDefault="008F5D85" w:rsidP="00C0434B">
      <w:pPr>
        <w:spacing w:after="0" w:line="240" w:lineRule="auto"/>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173"/>
      </w:tblGrid>
      <w:tr w:rsidR="008F5D85" w:rsidRPr="00F1623F">
        <w:tc>
          <w:tcPr>
            <w:tcW w:w="10173" w:type="dxa"/>
            <w:shd w:val="clear" w:color="auto" w:fill="D9D9D9"/>
          </w:tcPr>
          <w:p w:rsidR="008F5D85" w:rsidRPr="00F1623F" w:rsidRDefault="008F5D85" w:rsidP="00F1623F">
            <w:pPr>
              <w:spacing w:after="0" w:line="240" w:lineRule="auto"/>
              <w:rPr>
                <w:rFonts w:ascii="Arial" w:hAnsi="Arial" w:cs="Arial"/>
                <w:b/>
                <w:bCs/>
              </w:rPr>
            </w:pPr>
            <w:r w:rsidRPr="00F1623F">
              <w:rPr>
                <w:rFonts w:ascii="Arial" w:hAnsi="Arial" w:cs="Arial"/>
                <w:b/>
                <w:bCs/>
              </w:rPr>
              <w:t>Analysis of the patient survey and discussion of survey results with the PRG</w:t>
            </w:r>
          </w:p>
          <w:p w:rsidR="008F5D85" w:rsidRPr="00F1623F" w:rsidRDefault="008F5D85" w:rsidP="00F1623F">
            <w:pPr>
              <w:spacing w:after="0" w:line="240" w:lineRule="auto"/>
              <w:jc w:val="both"/>
              <w:rPr>
                <w:rFonts w:ascii="Arial" w:hAnsi="Arial" w:cs="Arial"/>
                <w:b/>
                <w:bCs/>
              </w:rPr>
            </w:pPr>
            <w:r w:rsidRPr="00F1623F">
              <w:rPr>
                <w:rFonts w:ascii="Arial" w:hAnsi="Arial" w:cs="Arial"/>
                <w:sz w:val="18"/>
                <w:szCs w:val="18"/>
              </w:rPr>
              <w:t>This describe how the patient survey results were analysed and discussed with PRG, how the practice and PRG agreed the improvement areas identified from the patient survey results and how the action plan was developed:</w:t>
            </w:r>
          </w:p>
        </w:tc>
      </w:tr>
      <w:tr w:rsidR="008F5D85" w:rsidRPr="00F1623F">
        <w:tc>
          <w:tcPr>
            <w:tcW w:w="10173" w:type="dxa"/>
          </w:tcPr>
          <w:p w:rsidR="008F5D85" w:rsidRPr="00F1623F" w:rsidRDefault="008F5D85" w:rsidP="00F1623F">
            <w:pPr>
              <w:spacing w:after="0" w:line="240" w:lineRule="auto"/>
              <w:jc w:val="both"/>
              <w:rPr>
                <w:rFonts w:ascii="Arial" w:hAnsi="Arial" w:cs="Arial"/>
              </w:rPr>
            </w:pPr>
            <w:r w:rsidRPr="00F1623F">
              <w:rPr>
                <w:rFonts w:ascii="Arial" w:hAnsi="Arial" w:cs="Arial"/>
              </w:rPr>
              <w:t>How the practice analysed the patient survey results and how these results were discussed with the PRG:</w:t>
            </w:r>
          </w:p>
          <w:p w:rsidR="008F5D85" w:rsidRDefault="008F5D85" w:rsidP="00F1623F">
            <w:pPr>
              <w:spacing w:after="0" w:line="240" w:lineRule="auto"/>
              <w:rPr>
                <w:rFonts w:ascii="Arial" w:hAnsi="Arial" w:cs="Arial"/>
              </w:rPr>
            </w:pPr>
          </w:p>
          <w:p w:rsidR="008F5D85" w:rsidRDefault="008F5D85" w:rsidP="00F1623F">
            <w:pPr>
              <w:spacing w:after="0" w:line="240" w:lineRule="auto"/>
              <w:rPr>
                <w:rFonts w:ascii="Arial" w:hAnsi="Arial" w:cs="Arial"/>
              </w:rPr>
            </w:pPr>
            <w:r>
              <w:rPr>
                <w:rFonts w:ascii="Arial" w:hAnsi="Arial" w:cs="Arial"/>
              </w:rPr>
              <w:t>The patient survey results were manually put into the Website software which analysed and presented the results.</w:t>
            </w:r>
          </w:p>
          <w:p w:rsidR="008F5D85" w:rsidRDefault="008F5D85" w:rsidP="00F1623F">
            <w:pPr>
              <w:spacing w:after="0" w:line="240" w:lineRule="auto"/>
              <w:rPr>
                <w:rFonts w:ascii="Arial" w:hAnsi="Arial" w:cs="Arial"/>
              </w:rPr>
            </w:pPr>
            <w:r>
              <w:rPr>
                <w:rFonts w:ascii="Arial" w:hAnsi="Arial" w:cs="Arial"/>
              </w:rPr>
              <w:t>The results were analysed further and these results made into a document “Key findings and Action Plan”.</w:t>
            </w:r>
          </w:p>
          <w:p w:rsidR="008F5D85" w:rsidRDefault="008F5D85" w:rsidP="00F1623F">
            <w:pPr>
              <w:spacing w:after="0" w:line="240" w:lineRule="auto"/>
              <w:rPr>
                <w:rFonts w:ascii="Arial" w:hAnsi="Arial" w:cs="Arial"/>
              </w:rPr>
            </w:pPr>
            <w:r>
              <w:rPr>
                <w:rFonts w:ascii="Arial" w:hAnsi="Arial" w:cs="Arial"/>
              </w:rPr>
              <w:t>The comments were also collated under each question heading and made into a document “Practice Survey Comments”</w:t>
            </w:r>
          </w:p>
          <w:p w:rsidR="008F5D85" w:rsidRPr="00F1623F" w:rsidRDefault="008F5D85" w:rsidP="00F1623F">
            <w:pPr>
              <w:spacing w:after="0" w:line="240" w:lineRule="auto"/>
              <w:rPr>
                <w:rFonts w:ascii="Arial" w:hAnsi="Arial" w:cs="Arial"/>
              </w:rPr>
            </w:pPr>
            <w:r>
              <w:rPr>
                <w:rFonts w:ascii="Arial" w:hAnsi="Arial" w:cs="Arial"/>
              </w:rPr>
              <w:t>These 2 documents were emailed with a covering explanation to the virtual PRG for comments and suggestions as to further action points to include in the action plan.</w:t>
            </w:r>
          </w:p>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rPr>
            </w:pPr>
          </w:p>
        </w:tc>
      </w:tr>
      <w:tr w:rsidR="008F5D85" w:rsidRPr="00F1623F">
        <w:tc>
          <w:tcPr>
            <w:tcW w:w="10173" w:type="dxa"/>
          </w:tcPr>
          <w:p w:rsidR="008F5D85" w:rsidRPr="00F1623F" w:rsidRDefault="008F5D85" w:rsidP="00F1623F">
            <w:pPr>
              <w:spacing w:after="0" w:line="240" w:lineRule="auto"/>
              <w:jc w:val="both"/>
              <w:rPr>
                <w:rFonts w:ascii="Arial" w:hAnsi="Arial" w:cs="Arial"/>
              </w:rPr>
            </w:pPr>
            <w:r w:rsidRPr="00F1623F">
              <w:rPr>
                <w:rFonts w:ascii="Arial" w:hAnsi="Arial" w:cs="Arial"/>
              </w:rPr>
              <w:t>The key improvement areas which we agreed with the PRG for inclusion in our action plan were:</w:t>
            </w:r>
          </w:p>
          <w:p w:rsidR="008F5D85" w:rsidRDefault="008F5D85" w:rsidP="00F1623F">
            <w:pPr>
              <w:spacing w:after="0" w:line="240" w:lineRule="auto"/>
              <w:jc w:val="both"/>
              <w:rPr>
                <w:rFonts w:ascii="Arial" w:hAnsi="Arial" w:cs="Arial"/>
              </w:rPr>
            </w:pPr>
          </w:p>
          <w:p w:rsidR="008F5D85" w:rsidRDefault="008F5D85" w:rsidP="00F1623F">
            <w:pPr>
              <w:spacing w:after="0" w:line="240" w:lineRule="auto"/>
              <w:jc w:val="both"/>
              <w:rPr>
                <w:rFonts w:ascii="Arial" w:hAnsi="Arial" w:cs="Arial"/>
              </w:rPr>
            </w:pPr>
            <w:r>
              <w:rPr>
                <w:rFonts w:ascii="Arial" w:hAnsi="Arial" w:cs="Arial"/>
              </w:rPr>
              <w:t>The 2 documents below were sent to the PRG for their comments. The 2 documents are an analysis and report containing proposed action points based on the results of the survey, and a selection of representative comments contained in the survey with our replies to these comments.</w:t>
            </w:r>
          </w:p>
          <w:p w:rsidR="008F5D85" w:rsidRPr="00F1623F" w:rsidRDefault="008F5D85" w:rsidP="00F1623F">
            <w:pPr>
              <w:spacing w:after="0" w:line="240" w:lineRule="auto"/>
              <w:jc w:val="both"/>
              <w:rPr>
                <w:rFonts w:ascii="Arial" w:hAnsi="Arial" w:cs="Arial"/>
              </w:rPr>
            </w:pPr>
          </w:p>
          <w:p w:rsidR="008F5D85" w:rsidRPr="00C62D16" w:rsidRDefault="008F5D85" w:rsidP="008F3B66">
            <w:pPr>
              <w:rPr>
                <w:b/>
                <w:bCs/>
              </w:rPr>
            </w:pPr>
            <w:r w:rsidRPr="00C62D16">
              <w:rPr>
                <w:b/>
                <w:bCs/>
              </w:rPr>
              <w:t xml:space="preserve">West Oak Surgery Patient Satisfaction Survey Report 2013-14 </w:t>
            </w:r>
          </w:p>
          <w:p w:rsidR="008F5D85" w:rsidRPr="00C62D16" w:rsidRDefault="008F5D85" w:rsidP="008F3B66">
            <w:pPr>
              <w:rPr>
                <w:b/>
                <w:bCs/>
              </w:rPr>
            </w:pPr>
            <w:r w:rsidRPr="00C62D16">
              <w:rPr>
                <w:b/>
                <w:bCs/>
              </w:rPr>
              <w:t>Key Findings and Action Plan 18/3/14</w:t>
            </w:r>
          </w:p>
          <w:p w:rsidR="008F5D85" w:rsidRDefault="008F5D85" w:rsidP="008F3B66">
            <w:r>
              <w:t>There were 163 responses.</w:t>
            </w:r>
          </w:p>
          <w:p w:rsidR="008F5D85" w:rsidRDefault="008F5D85" w:rsidP="008F3B66">
            <w:r>
              <w:t>(1)We asked for feedback on the welcome received in terms of politeness and helpfulness both at the surgery reception and on the telephone by the practice reception staff.  96% said they were fairly helpful or very helpful. Last year a similar question about welcome yielded 89% positive so we are counting this as a significant improvement. However there were a number of comments which were not so positive, and interestingly there was further encouragement to “smile”. This had been an action plan for last year, and had been talked about in a practice meeting.</w:t>
            </w:r>
          </w:p>
          <w:p w:rsidR="008F5D85" w:rsidRPr="00E820B3" w:rsidRDefault="008F5D85" w:rsidP="008F3B66">
            <w:pPr>
              <w:rPr>
                <w:b/>
                <w:bCs/>
              </w:rPr>
            </w:pPr>
            <w:r w:rsidRPr="00E820B3">
              <w:rPr>
                <w:b/>
                <w:bCs/>
              </w:rPr>
              <w:t>Action 1.  Practice manager to look at updating customer care training and for everyone to practise smiling!</w:t>
            </w:r>
          </w:p>
          <w:p w:rsidR="008F5D85" w:rsidRPr="00E820B3" w:rsidRDefault="008F5D85" w:rsidP="008F3B66">
            <w:pPr>
              <w:rPr>
                <w:b/>
                <w:bCs/>
              </w:rPr>
            </w:pPr>
            <w:r w:rsidRPr="00E820B3">
              <w:rPr>
                <w:b/>
                <w:bCs/>
              </w:rPr>
              <w:t>Time frame:  customer care training during 2014.</w:t>
            </w:r>
          </w:p>
          <w:p w:rsidR="008F5D85" w:rsidRPr="00E820B3" w:rsidRDefault="008F5D85" w:rsidP="008F3B66">
            <w:pPr>
              <w:rPr>
                <w:b/>
                <w:bCs/>
              </w:rPr>
            </w:pPr>
            <w:r w:rsidRPr="00E820B3">
              <w:rPr>
                <w:b/>
                <w:bCs/>
              </w:rPr>
              <w:t>Action 2.  GPs and practice manager to look at staffing levels and workload</w:t>
            </w:r>
          </w:p>
          <w:p w:rsidR="008F5D85" w:rsidRPr="00E820B3" w:rsidRDefault="008F5D85" w:rsidP="008F3B66">
            <w:pPr>
              <w:rPr>
                <w:b/>
                <w:bCs/>
              </w:rPr>
            </w:pPr>
            <w:r w:rsidRPr="00E820B3">
              <w:rPr>
                <w:b/>
                <w:bCs/>
              </w:rPr>
              <w:t>Time frame: during 2014.</w:t>
            </w:r>
          </w:p>
          <w:p w:rsidR="008F5D85" w:rsidRDefault="008F5D85" w:rsidP="008F3B66">
            <w:r>
              <w:t>(2).We asked how effective are the receptionists or secretaries in dealing with enquiries. This was a similar to last year and the result was with 86% excellent/very good response compared to 88% last year. There were no comments that raised any issues of note.</w:t>
            </w:r>
          </w:p>
          <w:p w:rsidR="008F5D85" w:rsidRDefault="008F5D85" w:rsidP="008F3B66">
            <w:r>
              <w:t>(3). We asked how easy patients found it to speak to a doctor or nurse on the phone. Of the 77% who had tried, most (72%) had found it very easy or fairly easy. The upsurge in telephone consultations over the last year probably reflects this. Interestingly 23% had not tried. 3% did not find it easy. There were quite a few comments relating to the more general issue of phone access and requesting more phone lines</w:t>
            </w:r>
          </w:p>
          <w:p w:rsidR="008F5D85" w:rsidRPr="000444C2" w:rsidRDefault="008F5D85" w:rsidP="008F3B66">
            <w:pPr>
              <w:rPr>
                <w:b/>
                <w:bCs/>
              </w:rPr>
            </w:pPr>
            <w:r w:rsidRPr="000444C2">
              <w:rPr>
                <w:b/>
                <w:bCs/>
              </w:rPr>
              <w:t>Action 3.  GPs will pilot using their mobile phones for telephone consultations to free up phone lines around midday.</w:t>
            </w:r>
          </w:p>
          <w:p w:rsidR="008F5D85" w:rsidRPr="000444C2" w:rsidRDefault="008F5D85" w:rsidP="008F3B66">
            <w:pPr>
              <w:rPr>
                <w:b/>
                <w:bCs/>
              </w:rPr>
            </w:pPr>
            <w:r w:rsidRPr="000444C2">
              <w:rPr>
                <w:b/>
                <w:bCs/>
              </w:rPr>
              <w:t>Time frame: discussed at practice meeting 26</w:t>
            </w:r>
            <w:r w:rsidRPr="000444C2">
              <w:rPr>
                <w:b/>
                <w:bCs/>
                <w:vertAlign w:val="superscript"/>
              </w:rPr>
              <w:t>th</w:t>
            </w:r>
            <w:r w:rsidRPr="000444C2">
              <w:rPr>
                <w:b/>
                <w:bCs/>
              </w:rPr>
              <w:t xml:space="preserve"> February and put into immediate effect.</w:t>
            </w:r>
          </w:p>
          <w:p w:rsidR="008F5D85" w:rsidRDefault="008F5D85" w:rsidP="008F3B66">
            <w:pPr>
              <w:rPr>
                <w:b/>
                <w:bCs/>
              </w:rPr>
            </w:pPr>
          </w:p>
          <w:p w:rsidR="008F5D85" w:rsidRDefault="008F5D85" w:rsidP="008F3B66">
            <w:r>
              <w:t>(4). We asked whether patients found they could normally be seen on the same day if needing to be seen by a doctor urgently. This was a slightly different question to last year’s around the same topic. Last year 91% said they did not have difficulty making an appointment when they needed to be seen as an emergency, whereas this year 55% said they could normally be seen on the same day, 19% said definitely could not, the others either didn’t know, or had never needed to.</w:t>
            </w:r>
          </w:p>
          <w:p w:rsidR="008F5D85" w:rsidRDefault="008F5D85" w:rsidP="008F3B66">
            <w:r>
              <w:t>The use of telephone consultations may confuse the results as there has been a huge increase. Reassuringly we have the lowest use of A&amp;E attendances in the North and North East CCG over the last year. We would love to be able to provide a same day service for all urgent problems but due to the increase in patient list size and possible increasing demand it has clearly not happened this year. Surprisingly there were no specific comments relating to urgent consultations.</w:t>
            </w:r>
          </w:p>
          <w:p w:rsidR="008F5D85" w:rsidRPr="000B2560" w:rsidRDefault="008F5D85" w:rsidP="008F3B66">
            <w:pPr>
              <w:rPr>
                <w:b/>
                <w:bCs/>
              </w:rPr>
            </w:pPr>
            <w:r w:rsidRPr="000B2560">
              <w:rPr>
                <w:b/>
                <w:bCs/>
              </w:rPr>
              <w:t>Action 4.  GPs and practice manager to look at provision of urgent slots.</w:t>
            </w:r>
          </w:p>
          <w:p w:rsidR="008F5D85" w:rsidRPr="000B2560" w:rsidRDefault="008F5D85" w:rsidP="008F3B66">
            <w:pPr>
              <w:rPr>
                <w:b/>
                <w:bCs/>
              </w:rPr>
            </w:pPr>
            <w:r w:rsidRPr="000B2560">
              <w:rPr>
                <w:b/>
                <w:bCs/>
              </w:rPr>
              <w:t>Time frame: during 2014.</w:t>
            </w:r>
          </w:p>
          <w:p w:rsidR="008F5D85" w:rsidRDefault="008F5D85" w:rsidP="008F3B66"/>
          <w:p w:rsidR="008F5D85" w:rsidRDefault="008F5D85" w:rsidP="008F3B66">
            <w:r>
              <w:t xml:space="preserve">(5a and 5b).We asked how important is it to be able to book appointments in advance and then how easy is it to book in advance. 85% said it is important to be able to book in advance and 91% said it is either very easy or fairly easy to book in advance. There were comments requesting that we never move to same day system, and a number of comments requesting the online booking of appointments. </w:t>
            </w:r>
          </w:p>
          <w:p w:rsidR="008F5D85" w:rsidRDefault="008F5D85" w:rsidP="008F3B66">
            <w:r>
              <w:t>Online booking of appointments has been an objective for a number of years, and became one of last years action points. This has now been activated and online booking of some afternoon appointments is finally available. We have found initially that it is not very flexible, but are hoping that with the change to EMIS Web later this year it may become more so.</w:t>
            </w:r>
          </w:p>
          <w:p w:rsidR="008F5D85" w:rsidRDefault="008F5D85" w:rsidP="008F3B66">
            <w:r>
              <w:t>(6). We repeated the question about patient’s clinical experience. We asked them - at your most recent consultation, how did you rate the GPs understanding of your condition/concerns? 89% rated the last consultation good or very good but sadly 1% poor and 6% fair. There were comments about the lack of experienced female GP since Dr Parsons has left and Dr Harman is on maternity leave. There were one or two frustrated patients which considering the thousands of consultations we have per year is to be expected, but not desired. There were quite a few very nice comments about the GPs.</w:t>
            </w:r>
          </w:p>
          <w:p w:rsidR="008F5D85" w:rsidRDefault="008F5D85" w:rsidP="008F3B66">
            <w:r>
              <w:t>(7a and 7b) We asked the patients about their clinical experience with our Practice Nurse, and our Healthcare assistant.</w:t>
            </w:r>
          </w:p>
          <w:p w:rsidR="008F5D85" w:rsidRDefault="008F5D85" w:rsidP="008F3B66">
            <w:r>
              <w:t>88% rated our Practice Nurse as very good or good, and of the 73% that rated our Healthcare assistant, all bar 1% rated her as good or very good. There were very few comments about either of them.</w:t>
            </w:r>
          </w:p>
          <w:p w:rsidR="008F5D85" w:rsidRDefault="008F5D85" w:rsidP="008F3B66"/>
          <w:p w:rsidR="008F5D85" w:rsidRDefault="008F5D85" w:rsidP="008F3B66">
            <w:r>
              <w:t>(8). We repeated the question about which methods do patients use to book appointments as it was interesting that last year there had been a drop in the number of patients wanting to book online to 8%. This year it had increased significantly to 30% although the majority (82%) still want to use the phone. Last years action point was to set up the online booking system and this has now been done. The comments reflected this desire to see online booking.</w:t>
            </w:r>
          </w:p>
          <w:p w:rsidR="008F5D85" w:rsidRDefault="008F5D85" w:rsidP="008F3B66"/>
          <w:p w:rsidR="008F5D85" w:rsidRDefault="008F5D85" w:rsidP="008F3B66">
            <w:r>
              <w:t xml:space="preserve">(9a). The online repeat prescribing request system has now been going for some time. We decided to ask whether patients were finding it easy to use. Interestingly 67% hadn’t tried or didn’t know, which perhaps reflects the increase over the last year in the pharmacy order and collection repeat prescription service which in many cases needs no effort at all. Of the 28% who had used it only 1% had not found it very easy. There were no comments relating specifically to this.  </w:t>
            </w:r>
          </w:p>
          <w:p w:rsidR="008F5D85" w:rsidRDefault="008F5D85" w:rsidP="008F3B66"/>
          <w:p w:rsidR="008F5D85" w:rsidRDefault="008F5D85" w:rsidP="008F3B66">
            <w:r>
              <w:t>(9b). We then asked about the pharmacy repeat prescribing service and asked - would you like your repeat items script sent to a pharmacy of your choice? The response was lower than we expected with only 49% saying yes. 15% stated they did not use the same pharmacy each time, 26% said no or not sure, and there was no response from 10%. There were a few comments but these were more statements of fact eg “my repeat prescriptions are already sent to the pharmacy”</w:t>
            </w:r>
          </w:p>
          <w:p w:rsidR="008F5D85" w:rsidRDefault="008F5D85" w:rsidP="008F3B66"/>
          <w:p w:rsidR="008F5D85" w:rsidRDefault="008F5D85" w:rsidP="008F3B66">
            <w:r>
              <w:t>(10a and 10b). These questions were more general satisfaction questions, but relating to the care, and whether patients would recommend the surgery to someone new in the area.  Of the 94% who responded all said they were either satisfied or very satisfied with the care they receive at the surgery. 89% stated they would recommend the surgery to someone new in the area, 3% said no and 8% didn’t know or did not respond. Comments were generally complimentary. There were 2 positive comments relating to newcomers to the area.</w:t>
            </w:r>
          </w:p>
          <w:p w:rsidR="008F5D85" w:rsidRDefault="008F5D85" w:rsidP="008F3B66"/>
          <w:p w:rsidR="008F5D85" w:rsidRDefault="008F5D85" w:rsidP="008F3B66">
            <w:r>
              <w:t>The findings of the survey were discussed at a full practice meeting on 25</w:t>
            </w:r>
            <w:r w:rsidRPr="009A091E">
              <w:rPr>
                <w:vertAlign w:val="superscript"/>
              </w:rPr>
              <w:t>th</w:t>
            </w:r>
            <w:r>
              <w:t xml:space="preserve"> February 2014. The above report and actions will be forwarded to the Virtual Patient Group for their comments. These will be taken into account in the final version of this report and action plan and published on the practice website prior to March 31</w:t>
            </w:r>
            <w:r w:rsidRPr="009A091E">
              <w:rPr>
                <w:vertAlign w:val="superscript"/>
              </w:rPr>
              <w:t>st</w:t>
            </w:r>
            <w:r>
              <w:t xml:space="preserve"> 2014.</w:t>
            </w:r>
          </w:p>
          <w:p w:rsidR="008F5D85" w:rsidRPr="00F1623F" w:rsidRDefault="008F5D85" w:rsidP="00F1623F">
            <w:pPr>
              <w:spacing w:after="0" w:line="240" w:lineRule="auto"/>
              <w:jc w:val="both"/>
              <w:rPr>
                <w:rFonts w:ascii="Arial" w:hAnsi="Arial" w:cs="Arial"/>
              </w:rPr>
            </w:pPr>
          </w:p>
          <w:p w:rsidR="008F5D85" w:rsidRPr="00F1623F" w:rsidRDefault="008F5D85" w:rsidP="00F1623F">
            <w:pPr>
              <w:spacing w:after="0" w:line="240" w:lineRule="auto"/>
              <w:jc w:val="both"/>
              <w:rPr>
                <w:rFonts w:ascii="Arial" w:hAnsi="Arial" w:cs="Arial"/>
              </w:rPr>
            </w:pPr>
          </w:p>
          <w:p w:rsidR="008F5D85" w:rsidRPr="003F026A" w:rsidRDefault="008F5D85" w:rsidP="003B4505">
            <w:pPr>
              <w:rPr>
                <w:b/>
                <w:bCs/>
              </w:rPr>
            </w:pPr>
            <w:r w:rsidRPr="003F026A">
              <w:rPr>
                <w:b/>
                <w:bCs/>
              </w:rPr>
              <w:t>2013-4 Practice Survey Comments</w:t>
            </w:r>
          </w:p>
          <w:p w:rsidR="008F5D85" w:rsidRDefault="008F5D85" w:rsidP="003B4505">
            <w:r>
              <w:t>Q1  A warm welcome. As the first point of contact with the surgery, how polite and helpful do you find the receptionists, on the telephone and at the surgery?</w:t>
            </w:r>
          </w:p>
          <w:p w:rsidR="008F5D85" w:rsidRDefault="008F5D85" w:rsidP="003B4505">
            <w:r>
              <w:t>You said:      again certain receptionists are rude and put me off ringing</w:t>
            </w:r>
          </w:p>
          <w:p w:rsidR="008F5D85" w:rsidRDefault="008F5D85" w:rsidP="003B4505">
            <w:r>
              <w:t xml:space="preserve">                     ….the practice is friendly and the staff welcoming….</w:t>
            </w:r>
          </w:p>
          <w:p w:rsidR="008F5D85" w:rsidRDefault="008F5D85" w:rsidP="003B4505">
            <w:r>
              <w:t xml:space="preserve">                     I am sometimes asked of my problem which I do not agree… </w:t>
            </w:r>
          </w:p>
          <w:p w:rsidR="008F5D85" w:rsidRDefault="008F5D85" w:rsidP="003B4505">
            <w:r>
              <w:t xml:space="preserve">                     More smiles please</w:t>
            </w:r>
          </w:p>
          <w:p w:rsidR="008F5D85" w:rsidRDefault="008F5D85" w:rsidP="003B4505">
            <w:r>
              <w:t xml:space="preserve">                     We are always treated with good humour and a laugh</w:t>
            </w:r>
          </w:p>
          <w:p w:rsidR="008F5D85" w:rsidRDefault="008F5D85" w:rsidP="003B4505">
            <w:r>
              <w:t xml:space="preserve">Our reply:     There were a number of comments about the manner of the receptionists at reception and over </w:t>
            </w:r>
          </w:p>
          <w:p w:rsidR="008F5D85" w:rsidRDefault="008F5D85" w:rsidP="003B4505">
            <w:r>
              <w:t xml:space="preserve">                      the telephone. This was fed back to them at the practice meeting on the 26</w:t>
            </w:r>
            <w:r w:rsidRPr="000A332C">
              <w:rPr>
                <w:vertAlign w:val="superscript"/>
              </w:rPr>
              <w:t>th</w:t>
            </w:r>
            <w:r>
              <w:t xml:space="preserve"> February 2014.</w:t>
            </w:r>
          </w:p>
          <w:p w:rsidR="008F5D85" w:rsidRDefault="008F5D85" w:rsidP="003B4505">
            <w:r>
              <w:t xml:space="preserve">                      They have all been on customer service training courses in the past, but perhaps this should be</w:t>
            </w:r>
          </w:p>
          <w:p w:rsidR="008F5D85" w:rsidRDefault="008F5D85" w:rsidP="003B4505">
            <w:r>
              <w:t xml:space="preserve">                      revisited. With increasing telephone use due to a number of reasons they can be very busy</w:t>
            </w:r>
          </w:p>
          <w:p w:rsidR="008F5D85" w:rsidRDefault="008F5D85" w:rsidP="003B4505">
            <w:r>
              <w:t xml:space="preserve">                      fielding a number of people at once, which is a management issue. We will look at this carefully</w:t>
            </w:r>
          </w:p>
          <w:p w:rsidR="008F5D85" w:rsidRDefault="008F5D85" w:rsidP="003B4505">
            <w:r>
              <w:t xml:space="preserve">                      over the coming months. </w:t>
            </w:r>
          </w:p>
          <w:p w:rsidR="008F5D85" w:rsidRDefault="008F5D85" w:rsidP="003B4505">
            <w:r>
              <w:t xml:space="preserve">                      Thank you for the positive comments of which there were plenty.</w:t>
            </w:r>
          </w:p>
          <w:p w:rsidR="008F5D85" w:rsidRDefault="008F5D85" w:rsidP="003B4505"/>
          <w:p w:rsidR="008F5D85" w:rsidRDefault="008F5D85" w:rsidP="003B4505">
            <w:r>
              <w:t>Q2.  How effective are the receptionists/secretaries in dealing with your enquiry?</w:t>
            </w:r>
          </w:p>
          <w:p w:rsidR="008F5D85" w:rsidRDefault="008F5D85" w:rsidP="003B4505">
            <w:r>
              <w:t xml:space="preserve"> You said:     There were no specific comments relating to this question, comments were general eg “staff very</w:t>
            </w:r>
          </w:p>
          <w:p w:rsidR="008F5D85" w:rsidRDefault="008F5D85" w:rsidP="003B4505">
            <w:r>
              <w:t xml:space="preserve">                      helpful”</w:t>
            </w:r>
          </w:p>
          <w:p w:rsidR="008F5D85" w:rsidRDefault="008F5D85" w:rsidP="003B4505"/>
          <w:p w:rsidR="008F5D85" w:rsidRDefault="008F5D85" w:rsidP="003B4505">
            <w:r>
              <w:t>Our reply:      This question although giving us a very positive response didn’t throw any light on specific</w:t>
            </w:r>
          </w:p>
          <w:p w:rsidR="008F5D85" w:rsidRDefault="008F5D85" w:rsidP="003B4505">
            <w:r>
              <w:t xml:space="preserve">                       problem areas due to the lack of specific comments.</w:t>
            </w:r>
          </w:p>
          <w:p w:rsidR="008F5D85" w:rsidRDefault="008F5D85" w:rsidP="003B4505"/>
          <w:p w:rsidR="008F5D85" w:rsidRDefault="008F5D85" w:rsidP="003B4505">
            <w:r>
              <w:t>Q3. How easy is it to speak to a doctor or nurse on the phone?</w:t>
            </w:r>
          </w:p>
          <w:p w:rsidR="008F5D85" w:rsidRDefault="008F5D85" w:rsidP="003B4505">
            <w:r>
              <w:t>You said:       …phone can be engaged for long periods</w:t>
            </w:r>
          </w:p>
          <w:p w:rsidR="008F5D85" w:rsidRDefault="008F5D85" w:rsidP="003B4505">
            <w:r>
              <w:t xml:space="preserve">                      More than one phone to contact on so it’s not engaged</w:t>
            </w:r>
          </w:p>
          <w:p w:rsidR="008F5D85" w:rsidRDefault="008F5D85" w:rsidP="003B4505">
            <w:r>
              <w:t xml:space="preserve">                      Doctors are busy but if the need is great they will call back</w:t>
            </w:r>
          </w:p>
          <w:p w:rsidR="008F5D85" w:rsidRDefault="008F5D85" w:rsidP="003B4505">
            <w:r>
              <w:t xml:space="preserve">                      Overall service is excellent. It is difficult but telephone consultation works.</w:t>
            </w:r>
          </w:p>
          <w:p w:rsidR="008F5D85" w:rsidRDefault="008F5D85" w:rsidP="003B4505">
            <w:r>
              <w:t>Our reply:      Phone issues were discussed at the practice meeting on the 26</w:t>
            </w:r>
            <w:r w:rsidRPr="009F0E97">
              <w:rPr>
                <w:vertAlign w:val="superscript"/>
              </w:rPr>
              <w:t>th</w:t>
            </w:r>
            <w:r>
              <w:t xml:space="preserve"> February. There were at least 2</w:t>
            </w:r>
          </w:p>
          <w:p w:rsidR="008F5D85" w:rsidRDefault="008F5D85" w:rsidP="003B4505">
            <w:r>
              <w:t xml:space="preserve">                      issues here, with plenty of comments especially about difficulties with getting through to </w:t>
            </w:r>
          </w:p>
          <w:p w:rsidR="008F5D85" w:rsidRDefault="008F5D85" w:rsidP="003B4505">
            <w:r>
              <w:t xml:space="preserve">                      reception generally. </w:t>
            </w:r>
          </w:p>
          <w:p w:rsidR="008F5D85" w:rsidRDefault="008F5D85" w:rsidP="003B4505">
            <w:r>
              <w:t xml:space="preserve">                     The lack of phone lines is a problem for everyone especially around midday as clinicians want to </w:t>
            </w:r>
          </w:p>
          <w:p w:rsidR="008F5D85" w:rsidRDefault="008F5D85" w:rsidP="003B4505">
            <w:r>
              <w:t xml:space="preserve">                     phone out for telephone consultations, and patients want to phone in. More phone lines however </w:t>
            </w:r>
          </w:p>
          <w:p w:rsidR="008F5D85" w:rsidRDefault="008F5D85" w:rsidP="003B4505">
            <w:r>
              <w:t xml:space="preserve">                     means having more staff on duty to answer them, which needs careful planning. As an interim</w:t>
            </w:r>
          </w:p>
          <w:p w:rsidR="008F5D85" w:rsidRDefault="008F5D85" w:rsidP="003B4505">
            <w:r>
              <w:t xml:space="preserve">                     measure the GPs agreed to use their personal mobiles to do telephone consultations freeing up the</w:t>
            </w:r>
          </w:p>
          <w:p w:rsidR="008F5D85" w:rsidRDefault="008F5D85" w:rsidP="003B4505">
            <w:r>
              <w:t xml:space="preserve">                     2 surgery lines. The effect of this will be evaluated later in the year.</w:t>
            </w:r>
          </w:p>
          <w:p w:rsidR="008F5D85" w:rsidRDefault="008F5D85" w:rsidP="003B4505"/>
          <w:p w:rsidR="008F5D85" w:rsidRDefault="008F5D85" w:rsidP="003B4505">
            <w:r>
              <w:t xml:space="preserve">                    Over the last year we have seen an upsurge in the use of telephone consultations which can be</w:t>
            </w:r>
          </w:p>
          <w:p w:rsidR="008F5D85" w:rsidRDefault="008F5D85" w:rsidP="003B4505">
            <w:r>
              <w:t xml:space="preserve">                    booked on the day or the day before. Due to these it has now become unusual for the GP morning </w:t>
            </w:r>
          </w:p>
          <w:p w:rsidR="008F5D85" w:rsidRDefault="008F5D85" w:rsidP="003B4505">
            <w:r>
              <w:t xml:space="preserve">                    surgery to finish before 12:30 – 1pm or sometimes 2pm on a Monday, and because some of </w:t>
            </w:r>
          </w:p>
          <w:p w:rsidR="008F5D85" w:rsidRDefault="008F5D85" w:rsidP="003B4505">
            <w:r>
              <w:t xml:space="preserve">                    these are as complicated as a face to face consultation they can run very late! This has shortened </w:t>
            </w:r>
          </w:p>
          <w:p w:rsidR="008F5D85" w:rsidRDefault="008F5D85" w:rsidP="003B4505">
            <w:r>
              <w:t xml:space="preserve">                    the afternoon space for doing visits and paperwork before afternoon surgery, so time constraints </w:t>
            </w:r>
          </w:p>
          <w:p w:rsidR="008F5D85" w:rsidRDefault="008F5D85" w:rsidP="003B4505">
            <w:r>
              <w:t xml:space="preserve">                    limit free telephone access to any GP. However there is a GP on call who will take urgent calls, </w:t>
            </w:r>
          </w:p>
          <w:p w:rsidR="008F5D85" w:rsidRDefault="008F5D85" w:rsidP="003B4505">
            <w:r>
              <w:t xml:space="preserve">                    and reception staff  try and use their wisdom and experience to find a suitable clinician to answer</w:t>
            </w:r>
          </w:p>
          <w:p w:rsidR="008F5D85" w:rsidRDefault="008F5D85" w:rsidP="003B4505">
            <w:r>
              <w:t xml:space="preserve">                   calls.</w:t>
            </w:r>
          </w:p>
          <w:p w:rsidR="008F5D85" w:rsidRDefault="008F5D85" w:rsidP="003B4505"/>
          <w:p w:rsidR="008F5D85" w:rsidRDefault="008F5D85" w:rsidP="003B4505"/>
          <w:p w:rsidR="008F5D85" w:rsidRDefault="008F5D85" w:rsidP="003B4505">
            <w:r>
              <w:t>Q4.  If you need to see a doctor urgently, can you normally get seen on the same day?</w:t>
            </w:r>
          </w:p>
          <w:p w:rsidR="008F5D85" w:rsidRDefault="008F5D85" w:rsidP="003B4505">
            <w:r>
              <w:t xml:space="preserve">You said:       there were no specific comments about urgent appointments. </w:t>
            </w:r>
          </w:p>
          <w:p w:rsidR="008F5D85" w:rsidRDefault="008F5D85" w:rsidP="003B4505">
            <w:r>
              <w:t>Our reply:      surprisingly there were no specific comments about this. We do actively adjust the combination</w:t>
            </w:r>
          </w:p>
          <w:p w:rsidR="008F5D85" w:rsidRDefault="008F5D85" w:rsidP="003B4505">
            <w:r>
              <w:t xml:space="preserve">                      of booked, urgent and same day slots to meet demand especially on Mondays and following </w:t>
            </w:r>
          </w:p>
          <w:p w:rsidR="008F5D85" w:rsidRDefault="008F5D85" w:rsidP="003B4505">
            <w:r>
              <w:t xml:space="preserve">                      bank holidays and Xmas week. </w:t>
            </w:r>
          </w:p>
          <w:p w:rsidR="008F5D85" w:rsidRDefault="008F5D85" w:rsidP="003B4505"/>
          <w:p w:rsidR="008F5D85" w:rsidRDefault="008F5D85" w:rsidP="003B4505">
            <w:r>
              <w:t>Q5a.  How important is it to you to be able to book appointments in advance?</w:t>
            </w:r>
          </w:p>
          <w:p w:rsidR="008F5D85" w:rsidRDefault="008F5D85" w:rsidP="003B4505">
            <w:r>
              <w:t>You said:       prefer appointment system at this surgery, please don’t change.</w:t>
            </w:r>
          </w:p>
          <w:p w:rsidR="008F5D85" w:rsidRDefault="008F5D85" w:rsidP="003B4505">
            <w:r>
              <w:t xml:space="preserve">                      It would be helpful to book appts eg for day off work – had to phone at 8am when already on </w:t>
            </w:r>
          </w:p>
          <w:p w:rsidR="008F5D85" w:rsidRDefault="008F5D85" w:rsidP="003B4505">
            <w:r>
              <w:t xml:space="preserve">                      journey to work</w:t>
            </w:r>
          </w:p>
          <w:p w:rsidR="008F5D85" w:rsidRDefault="008F5D85" w:rsidP="003B4505">
            <w:r>
              <w:t xml:space="preserve">                      please do not go to same day appointments as other surgeries in the area</w:t>
            </w:r>
          </w:p>
          <w:p w:rsidR="008F5D85" w:rsidRDefault="008F5D85" w:rsidP="003B4505">
            <w:r>
              <w:t xml:space="preserve"> Our reply:     we have always felt it important to be able to book in advance and have never moved to the</w:t>
            </w:r>
          </w:p>
          <w:p w:rsidR="008F5D85" w:rsidRDefault="008F5D85" w:rsidP="003B4505">
            <w:r>
              <w:t xml:space="preserve">                      complete same day system. As per Q4 we do limit booked slots on some days to cope with the </w:t>
            </w:r>
          </w:p>
          <w:p w:rsidR="008F5D85" w:rsidRDefault="008F5D85" w:rsidP="003B4505">
            <w:r>
              <w:t xml:space="preserve">                      extra same day demand. How far in advance patients can book depends on how much time the</w:t>
            </w:r>
          </w:p>
          <w:p w:rsidR="008F5D85" w:rsidRDefault="008F5D85" w:rsidP="003B4505">
            <w:r>
              <w:t xml:space="preserve">                      staff have had to set up the surgery slots but we try to keep 2-3 months at least in advance. </w:t>
            </w:r>
          </w:p>
          <w:p w:rsidR="008F5D85" w:rsidRDefault="008F5D85" w:rsidP="003B4505">
            <w:r>
              <w:t xml:space="preserve">                     Patients may be asked to phone early if there are no booked slots left eg for a Monday, there may  </w:t>
            </w:r>
          </w:p>
          <w:p w:rsidR="008F5D85" w:rsidRDefault="008F5D85" w:rsidP="003B4505">
            <w:r>
              <w:t xml:space="preserve">                     be same day slots free but these can only be booked on the same day                     </w:t>
            </w:r>
          </w:p>
          <w:p w:rsidR="008F5D85" w:rsidRDefault="008F5D85" w:rsidP="003B4505"/>
          <w:p w:rsidR="008F5D85" w:rsidRDefault="008F5D85" w:rsidP="003B4505">
            <w:r>
              <w:t>Q5b.   How easy do you find it to book in advance.</w:t>
            </w:r>
          </w:p>
          <w:p w:rsidR="008F5D85" w:rsidRDefault="008F5D85" w:rsidP="003B4505">
            <w:r>
              <w:t>You said:       would be good if could progress to online booking of slots or some slots. Helpful if can’t get</w:t>
            </w:r>
          </w:p>
          <w:p w:rsidR="008F5D85" w:rsidRDefault="008F5D85" w:rsidP="003B4505">
            <w:r>
              <w:t xml:space="preserve">                      through on phone if busy.</w:t>
            </w:r>
          </w:p>
          <w:p w:rsidR="008F5D85" w:rsidRDefault="008F5D85" w:rsidP="003B4505">
            <w:r>
              <w:t xml:space="preserve">                      Online booking would be good</w:t>
            </w:r>
          </w:p>
          <w:p w:rsidR="008F5D85" w:rsidRDefault="008F5D85" w:rsidP="003B4505">
            <w:r>
              <w:t xml:space="preserve">                      Our reply:      this was discussed at the practice meeting on 26</w:t>
            </w:r>
            <w:r w:rsidRPr="00C70ECE">
              <w:rPr>
                <w:vertAlign w:val="superscript"/>
              </w:rPr>
              <w:t>th</w:t>
            </w:r>
            <w:r>
              <w:t xml:space="preserve"> February 2014. Our practice</w:t>
            </w:r>
          </w:p>
          <w:p w:rsidR="008F5D85" w:rsidRDefault="008F5D85" w:rsidP="003B4505">
            <w:r>
              <w:t xml:space="preserve">                      manager has set up an online booking system which is accessed via the same portal as the online </w:t>
            </w:r>
          </w:p>
          <w:p w:rsidR="008F5D85" w:rsidRDefault="008F5D85" w:rsidP="003B4505">
            <w:r>
              <w:t xml:space="preserve">                      repeat prescriptions requests. The system does not seem to be very flexible at present and so she</w:t>
            </w:r>
          </w:p>
          <w:p w:rsidR="008F5D85" w:rsidRDefault="008F5D85" w:rsidP="003B4505">
            <w:r>
              <w:t xml:space="preserve">                     has limited the slots to afternoons. We are changing computer systems later this year so perhaps</w:t>
            </w:r>
          </w:p>
          <w:p w:rsidR="008F5D85" w:rsidRDefault="008F5D85" w:rsidP="003B4505">
            <w:r>
              <w:t xml:space="preserve">                     that  will allow more flexibility.</w:t>
            </w:r>
          </w:p>
          <w:p w:rsidR="008F5D85" w:rsidRDefault="008F5D85" w:rsidP="003B4505"/>
          <w:p w:rsidR="008F5D85" w:rsidRDefault="008F5D85" w:rsidP="003B4505">
            <w:r>
              <w:t>6. At your most recent consultation, how did you rate the GPs understanding of your condition/concerns?</w:t>
            </w:r>
          </w:p>
          <w:p w:rsidR="008F5D85" w:rsidRDefault="008F5D85" w:rsidP="003B4505">
            <w:r>
              <w:t>You said:       the best GP I have ever used</w:t>
            </w:r>
          </w:p>
          <w:p w:rsidR="008F5D85" w:rsidRDefault="008F5D85" w:rsidP="003B4505">
            <w:r>
              <w:t xml:space="preserve">                       More female GPs please, trainee may be nice but lacks experience.</w:t>
            </w:r>
          </w:p>
          <w:p w:rsidR="008F5D85" w:rsidRDefault="008F5D85" w:rsidP="003B4505">
            <w:r>
              <w:t xml:space="preserve">                       Dr Karpha is very patient and respectful, much appreciated.</w:t>
            </w:r>
          </w:p>
          <w:p w:rsidR="008F5D85" w:rsidRDefault="008F5D85" w:rsidP="003B4505">
            <w:r>
              <w:t xml:space="preserve">                       I don’t seem to get straight answers</w:t>
            </w:r>
          </w:p>
          <w:p w:rsidR="008F5D85" w:rsidRDefault="008F5D85" w:rsidP="003B4505">
            <w:r>
              <w:t xml:space="preserve">                       Doctors very caring and understanding</w:t>
            </w:r>
          </w:p>
          <w:p w:rsidR="008F5D85" w:rsidRDefault="008F5D85" w:rsidP="003B4505">
            <w:r>
              <w:t>Our reply:       Thank you for all the kind words. Dr Harman the female partner is away on maternity leave till</w:t>
            </w:r>
          </w:p>
          <w:p w:rsidR="008F5D85" w:rsidRDefault="008F5D85" w:rsidP="003B4505">
            <w:r>
              <w:t xml:space="preserve">                        October 2014. This year has been very busy for us and we felt that we needed an experienced</w:t>
            </w:r>
          </w:p>
          <w:p w:rsidR="008F5D85" w:rsidRDefault="008F5D85" w:rsidP="003B4505">
            <w:r>
              <w:t xml:space="preserve">                        GP maternity locum for her which is why Dr Bratt was asked to fill this role for the year, and </w:t>
            </w:r>
          </w:p>
          <w:p w:rsidR="008F5D85" w:rsidRDefault="008F5D85" w:rsidP="003B4505">
            <w:r>
              <w:t xml:space="preserve">                        he had his own compliments in the comments section. I guess there will always some who are</w:t>
            </w:r>
          </w:p>
          <w:p w:rsidR="008F5D85" w:rsidRDefault="008F5D85" w:rsidP="003B4505">
            <w:r>
              <w:t xml:space="preserve">                        frustrated by their illness or how it is managed, but please let us know so we are at least aware. </w:t>
            </w:r>
          </w:p>
          <w:p w:rsidR="008F5D85" w:rsidRDefault="008F5D85" w:rsidP="003B4505"/>
          <w:p w:rsidR="008F5D85" w:rsidRDefault="008F5D85" w:rsidP="003B4505">
            <w:r>
              <w:t>7.a. How do you rate the practice services provided by the Practice nurse</w:t>
            </w:r>
          </w:p>
          <w:p w:rsidR="008F5D85" w:rsidRDefault="008F5D85" w:rsidP="003B4505">
            <w:r>
              <w:t>You said:        I can see the nurse at 8am, why can’t I see a Dr!</w:t>
            </w:r>
          </w:p>
          <w:p w:rsidR="008F5D85" w:rsidRDefault="008F5D85" w:rsidP="003B4505">
            <w:r>
              <w:t>Our reply:       there were no specific comments about the range of services provided by Cathy our practice</w:t>
            </w:r>
          </w:p>
          <w:p w:rsidR="008F5D85" w:rsidRDefault="008F5D85" w:rsidP="003B4505">
            <w:r>
              <w:t xml:space="preserve">                       nurse. She starts at 8am voluntarily in order to help with the increasing demand. The GPs are </w:t>
            </w:r>
          </w:p>
          <w:p w:rsidR="008F5D85" w:rsidRDefault="008F5D85" w:rsidP="003B4505">
            <w:r>
              <w:t xml:space="preserve">                       wary of starting earlier, as there is a suspicion they may just end up working a longer day.</w:t>
            </w:r>
          </w:p>
          <w:p w:rsidR="008F5D85" w:rsidRDefault="008F5D85" w:rsidP="003B4505"/>
          <w:p w:rsidR="008F5D85" w:rsidRDefault="008F5D85" w:rsidP="003B4505">
            <w:r>
              <w:t>7b.  How do you rate the practice services provided by the Healthcare assistant?</w:t>
            </w:r>
          </w:p>
          <w:p w:rsidR="008F5D85" w:rsidRDefault="008F5D85" w:rsidP="003B4505">
            <w:r>
              <w:t>You said:        Elaine  ..very nice and puts you at ease</w:t>
            </w:r>
          </w:p>
          <w:p w:rsidR="008F5D85" w:rsidRDefault="008F5D85" w:rsidP="003B4505">
            <w:r>
              <w:t xml:space="preserve"> Our reply:       Thank you for the nice comments about Elaine. There were no specific comments about the</w:t>
            </w:r>
          </w:p>
          <w:p w:rsidR="008F5D85" w:rsidRDefault="008F5D85" w:rsidP="003B4505">
            <w:r>
              <w:t xml:space="preserve">                        service she provides.                     </w:t>
            </w:r>
          </w:p>
          <w:p w:rsidR="008F5D85" w:rsidRDefault="008F5D85" w:rsidP="003B4505"/>
          <w:p w:rsidR="008F5D85" w:rsidRDefault="008F5D85" w:rsidP="003B4505"/>
          <w:p w:rsidR="008F5D85" w:rsidRDefault="008F5D85" w:rsidP="003B4505">
            <w:r>
              <w:t>8. Which of the following methods do you use to book appointments?</w:t>
            </w:r>
          </w:p>
          <w:p w:rsidR="008F5D85" w:rsidRDefault="008F5D85" w:rsidP="003B4505"/>
          <w:p w:rsidR="008F5D85" w:rsidRDefault="008F5D85" w:rsidP="003B4505">
            <w:r>
              <w:t>You said:          I prefer to phone as I believe I can explain myself ..</w:t>
            </w:r>
          </w:p>
          <w:p w:rsidR="008F5D85" w:rsidRDefault="008F5D85" w:rsidP="003B4505">
            <w:r>
              <w:t xml:space="preserve">                         There were a number of requests for online booking of appointments.</w:t>
            </w:r>
          </w:p>
          <w:p w:rsidR="008F5D85" w:rsidRDefault="008F5D85" w:rsidP="003B4505">
            <w:r>
              <w:t xml:space="preserve">Our reply:         the points raised by the comments for this section are already covered in Q3 and Q5b. Most </w:t>
            </w:r>
          </w:p>
          <w:p w:rsidR="008F5D85" w:rsidRDefault="008F5D85" w:rsidP="003B4505">
            <w:r>
              <w:t xml:space="preserve">                         people still prefer to use the phone to make appointments</w:t>
            </w:r>
          </w:p>
          <w:p w:rsidR="008F5D85" w:rsidRDefault="008F5D85" w:rsidP="003B4505"/>
          <w:p w:rsidR="008F5D85" w:rsidRDefault="008F5D85" w:rsidP="003B4505">
            <w:r>
              <w:t>9a.  How do you find the online repeat prescription ordering service?</w:t>
            </w:r>
          </w:p>
          <w:p w:rsidR="008F5D85" w:rsidRDefault="008F5D85" w:rsidP="003B4505">
            <w:r>
              <w:t>You said:          there were no specific comments relating to this</w:t>
            </w:r>
          </w:p>
          <w:p w:rsidR="008F5D85" w:rsidRDefault="008F5D85" w:rsidP="003B4505"/>
          <w:p w:rsidR="008F5D85" w:rsidRDefault="008F5D85" w:rsidP="003B4505">
            <w:r>
              <w:t>9b. Would you like your repeat items script sent to a pharmacy of your choice?</w:t>
            </w:r>
          </w:p>
          <w:p w:rsidR="008F5D85" w:rsidRDefault="008F5D85" w:rsidP="003B4505">
            <w:r>
              <w:t>You said:    I’ve had prescriptions go missing or not delivered in the past so prefer to drop off/collect from</w:t>
            </w:r>
          </w:p>
          <w:p w:rsidR="008F5D85" w:rsidRDefault="008F5D85" w:rsidP="003B4505">
            <w:r>
              <w:t xml:space="preserve">                   doctors &amp;post or deliver myself to company providing products</w:t>
            </w:r>
          </w:p>
          <w:p w:rsidR="008F5D85" w:rsidRDefault="008F5D85" w:rsidP="003B4505">
            <w:r>
              <w:t xml:space="preserve">                   my repeat prescription is already sent to the pharmacy</w:t>
            </w:r>
          </w:p>
          <w:p w:rsidR="008F5D85" w:rsidRDefault="008F5D85" w:rsidP="003B4505">
            <w:r>
              <w:t xml:space="preserve"> Our reply:   over the last year all pharmacies have been canvassing for patients custom by trying to get them to</w:t>
            </w:r>
          </w:p>
          <w:p w:rsidR="008F5D85" w:rsidRDefault="008F5D85" w:rsidP="003B4505">
            <w:r>
              <w:t xml:space="preserve">                   sign up to the repeat prescription order and collection service. Feedback to us has been generally</w:t>
            </w:r>
          </w:p>
          <w:p w:rsidR="008F5D85" w:rsidRDefault="008F5D85" w:rsidP="003B4505">
            <w:r>
              <w:t xml:space="preserve">                   good but some people have had mixed experiences. One recurrent theme is that some patients </w:t>
            </w:r>
          </w:p>
          <w:p w:rsidR="008F5D85" w:rsidRDefault="008F5D85" w:rsidP="003B4505">
            <w:r>
              <w:t xml:space="preserve">                   assume the pharmacy knows when medication is changed by the GP and do not notify the </w:t>
            </w:r>
          </w:p>
          <w:p w:rsidR="008F5D85" w:rsidRDefault="008F5D85" w:rsidP="003B4505">
            <w:r>
              <w:t xml:space="preserve">                   pharmacy themselves of any change. Another theme is that some pharmacies seem to order repeat </w:t>
            </w:r>
          </w:p>
          <w:p w:rsidR="008F5D85" w:rsidRDefault="008F5D85" w:rsidP="003B4505">
            <w:r>
              <w:t xml:space="preserve">                   medications without appearing to ask the patients first and so end up ordering unwanted </w:t>
            </w:r>
          </w:p>
          <w:p w:rsidR="008F5D85" w:rsidRDefault="008F5D85" w:rsidP="003B4505">
            <w:r>
              <w:t xml:space="preserve">                   medication leading to waste. Reception staff  have had significant extra work caused by this</w:t>
            </w:r>
          </w:p>
          <w:p w:rsidR="008F5D85" w:rsidRDefault="008F5D85" w:rsidP="003B4505">
            <w:r>
              <w:t xml:space="preserve">                   system, and due to the confusion caused by the above examples, some unhappy patients!</w:t>
            </w:r>
          </w:p>
          <w:p w:rsidR="008F5D85" w:rsidRDefault="008F5D85" w:rsidP="003B4505"/>
          <w:p w:rsidR="008F5D85" w:rsidRDefault="008F5D85" w:rsidP="003B4505"/>
          <w:p w:rsidR="008F5D85" w:rsidRDefault="008F5D85" w:rsidP="003B4505"/>
          <w:p w:rsidR="008F5D85" w:rsidRDefault="008F5D85" w:rsidP="003B4505">
            <w:r>
              <w:t xml:space="preserve">                 </w:t>
            </w:r>
          </w:p>
          <w:p w:rsidR="008F5D85" w:rsidRDefault="008F5D85" w:rsidP="003B4505">
            <w:r>
              <w:t>10a. In general, how satisfied are you with the care you receive at West Oak Surgery?</w:t>
            </w:r>
          </w:p>
          <w:p w:rsidR="008F5D85" w:rsidRDefault="008F5D85" w:rsidP="003B4505">
            <w:r>
              <w:t>You said:      been here years, always been excellent</w:t>
            </w:r>
          </w:p>
          <w:p w:rsidR="008F5D85" w:rsidRDefault="008F5D85" w:rsidP="003B4505">
            <w:r>
              <w:t xml:space="preserve">                     2 people who miss Dr Parsons and wish she was still working</w:t>
            </w:r>
          </w:p>
          <w:p w:rsidR="008F5D85" w:rsidRDefault="008F5D85" w:rsidP="003B4505">
            <w:r>
              <w:t xml:space="preserve">                        Our reply:     It would be impossible not to miss Dr Parsons as she had been working here since</w:t>
            </w:r>
          </w:p>
          <w:p w:rsidR="008F5D85" w:rsidRDefault="008F5D85" w:rsidP="003B4505">
            <w:r>
              <w:t xml:space="preserve">                       1988! Thank  you for all the nice comments which included being well run, friendly and caring.</w:t>
            </w:r>
          </w:p>
          <w:p w:rsidR="008F5D85" w:rsidRDefault="008F5D85" w:rsidP="003B4505"/>
          <w:p w:rsidR="008F5D85" w:rsidRDefault="008F5D85" w:rsidP="003B4505">
            <w:r>
              <w:t>10b.   Would you recommend West Oak Surgery to someone new in the area?</w:t>
            </w:r>
          </w:p>
          <w:p w:rsidR="008F5D85" w:rsidRDefault="008F5D85" w:rsidP="003B4505">
            <w:r>
              <w:t>You said:       I have already recommended you to several people</w:t>
            </w:r>
          </w:p>
          <w:p w:rsidR="008F5D85" w:rsidRDefault="008F5D85" w:rsidP="003B4505">
            <w:r>
              <w:t xml:space="preserve">                        From what I have experienced so far I would recommend practice to someone new in the area</w:t>
            </w:r>
          </w:p>
          <w:p w:rsidR="008F5D85" w:rsidRDefault="008F5D85" w:rsidP="003B4505">
            <w:r>
              <w:t xml:space="preserve">                        Our reply:       There were only 2 comments related to this question and thank you for the positive</w:t>
            </w:r>
          </w:p>
          <w:p w:rsidR="008F5D85" w:rsidRDefault="008F5D85" w:rsidP="003B4505">
            <w:r>
              <w:t xml:space="preserve">                         answers. We have mixed feelings about new patients at present because the practice list size is </w:t>
            </w:r>
          </w:p>
          <w:p w:rsidR="008F5D85" w:rsidRDefault="008F5D85" w:rsidP="003B4505">
            <w:r>
              <w:t xml:space="preserve">                         growing too big! This is impacting on workload throughout the practice. We are applying to NHS</w:t>
            </w:r>
          </w:p>
          <w:p w:rsidR="008F5D85" w:rsidRDefault="008F5D85" w:rsidP="003B4505">
            <w:r>
              <w:t xml:space="preserve">                         England to temporarily close the list while we develop a robust long term strategy to help us</w:t>
            </w:r>
          </w:p>
          <w:p w:rsidR="008F5D85" w:rsidRDefault="008F5D85" w:rsidP="003B4505">
            <w:r>
              <w:t xml:space="preserve">                         provide the same quality of service whilst dealing with more patients. </w:t>
            </w:r>
          </w:p>
          <w:p w:rsidR="008F5D85" w:rsidRPr="00F1623F" w:rsidRDefault="008F5D85" w:rsidP="00F1623F">
            <w:pPr>
              <w:spacing w:after="0" w:line="240" w:lineRule="auto"/>
              <w:jc w:val="both"/>
              <w:rPr>
                <w:rFonts w:ascii="Arial" w:hAnsi="Arial" w:cs="Arial"/>
              </w:rPr>
            </w:pPr>
          </w:p>
        </w:tc>
      </w:tr>
      <w:tr w:rsidR="008F5D85" w:rsidRPr="00F1623F">
        <w:tc>
          <w:tcPr>
            <w:tcW w:w="10173" w:type="dxa"/>
          </w:tcPr>
          <w:p w:rsidR="008F5D85" w:rsidRPr="00F1623F" w:rsidRDefault="008F5D85" w:rsidP="00F1623F">
            <w:pPr>
              <w:spacing w:after="0" w:line="240" w:lineRule="auto"/>
              <w:rPr>
                <w:rFonts w:ascii="Arial" w:hAnsi="Arial" w:cs="Arial"/>
              </w:rPr>
            </w:pPr>
            <w:r w:rsidRPr="00F1623F">
              <w:rPr>
                <w:rFonts w:ascii="Arial" w:hAnsi="Arial" w:cs="Arial"/>
              </w:rPr>
              <w:t>We agreed/disagreed about:</w:t>
            </w:r>
          </w:p>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rPr>
            </w:pPr>
            <w:r>
              <w:rPr>
                <w:rFonts w:ascii="Arial" w:hAnsi="Arial" w:cs="Arial"/>
              </w:rPr>
              <w:t>The above report, annual survey results, and the document containing individual patient comments and our replies was emailed to the PRG on 19 March 2014 for their comments. By 29</w:t>
            </w:r>
            <w:r w:rsidRPr="008F3B66">
              <w:rPr>
                <w:rFonts w:ascii="Arial" w:hAnsi="Arial" w:cs="Arial"/>
                <w:vertAlign w:val="superscript"/>
              </w:rPr>
              <w:t>th</w:t>
            </w:r>
            <w:r>
              <w:rPr>
                <w:rFonts w:ascii="Arial" w:hAnsi="Arial" w:cs="Arial"/>
              </w:rPr>
              <w:t xml:space="preserve"> March there had been 4 replies to this email all in support of the actions proposed.</w:t>
            </w:r>
          </w:p>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rPr>
            </w:pPr>
          </w:p>
        </w:tc>
      </w:tr>
    </w:tbl>
    <w:p w:rsidR="008F5D85" w:rsidRDefault="008F5D85"/>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2977"/>
        <w:gridCol w:w="1559"/>
        <w:gridCol w:w="1276"/>
        <w:gridCol w:w="1418"/>
      </w:tblGrid>
      <w:tr w:rsidR="008F5D85" w:rsidRPr="00F1623F">
        <w:trPr>
          <w:trHeight w:val="132"/>
        </w:trPr>
        <w:tc>
          <w:tcPr>
            <w:tcW w:w="10173" w:type="dxa"/>
            <w:gridSpan w:val="5"/>
            <w:shd w:val="clear" w:color="auto" w:fill="D9D9D9"/>
          </w:tcPr>
          <w:p w:rsidR="008F5D85" w:rsidRPr="00F1623F" w:rsidRDefault="008F5D85" w:rsidP="00F1623F">
            <w:pPr>
              <w:spacing w:after="0" w:line="240" w:lineRule="auto"/>
              <w:rPr>
                <w:rFonts w:ascii="Arial" w:hAnsi="Arial" w:cs="Arial"/>
                <w:b/>
                <w:bCs/>
              </w:rPr>
            </w:pPr>
            <w:r w:rsidRPr="00F1623F">
              <w:rPr>
                <w:rFonts w:ascii="Arial" w:hAnsi="Arial" w:cs="Arial"/>
                <w:b/>
                <w:bCs/>
              </w:rPr>
              <w:t>ACTION PLAN</w:t>
            </w:r>
          </w:p>
          <w:p w:rsidR="008F5D85" w:rsidRPr="00F1623F" w:rsidRDefault="008F5D85" w:rsidP="00F1623F">
            <w:pPr>
              <w:spacing w:after="0" w:line="240" w:lineRule="auto"/>
              <w:rPr>
                <w:rFonts w:ascii="Arial" w:hAnsi="Arial" w:cs="Arial"/>
              </w:rPr>
            </w:pPr>
          </w:p>
        </w:tc>
      </w:tr>
      <w:tr w:rsidR="008F5D85" w:rsidRPr="00F1623F">
        <w:trPr>
          <w:trHeight w:val="588"/>
        </w:trPr>
        <w:tc>
          <w:tcPr>
            <w:tcW w:w="10173" w:type="dxa"/>
            <w:gridSpan w:val="5"/>
          </w:tcPr>
          <w:p w:rsidR="008F5D85" w:rsidRPr="00F1623F" w:rsidRDefault="008F5D85" w:rsidP="00F1623F">
            <w:pPr>
              <w:spacing w:after="0" w:line="240" w:lineRule="auto"/>
              <w:rPr>
                <w:rFonts w:ascii="Arial" w:hAnsi="Arial" w:cs="Arial"/>
              </w:rPr>
            </w:pPr>
            <w:r w:rsidRPr="00F1623F">
              <w:rPr>
                <w:rFonts w:ascii="Arial" w:hAnsi="Arial" w:cs="Arial"/>
              </w:rPr>
              <w:t>How the practice worked with the PRG to agree the action plan:</w:t>
            </w:r>
          </w:p>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rPr>
            </w:pPr>
            <w:r>
              <w:rPr>
                <w:rFonts w:ascii="Arial" w:hAnsi="Arial" w:cs="Arial"/>
              </w:rPr>
              <w:t>The Survey report with proposed actions was emailed to the PRG on 19</w:t>
            </w:r>
            <w:r w:rsidRPr="008F3B66">
              <w:rPr>
                <w:rFonts w:ascii="Arial" w:hAnsi="Arial" w:cs="Arial"/>
                <w:vertAlign w:val="superscript"/>
              </w:rPr>
              <w:t>th</w:t>
            </w:r>
            <w:r>
              <w:rPr>
                <w:rFonts w:ascii="Arial" w:hAnsi="Arial" w:cs="Arial"/>
              </w:rPr>
              <w:t xml:space="preserve"> March. 4 replies were received all in support of the proposed actions.</w:t>
            </w:r>
          </w:p>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rPr>
            </w:pPr>
          </w:p>
        </w:tc>
      </w:tr>
      <w:tr w:rsidR="008F5D85" w:rsidRPr="00F1623F">
        <w:tc>
          <w:tcPr>
            <w:tcW w:w="10173" w:type="dxa"/>
            <w:gridSpan w:val="5"/>
          </w:tcPr>
          <w:p w:rsidR="008F5D85" w:rsidRPr="00F1623F" w:rsidRDefault="008F5D85" w:rsidP="00F1623F">
            <w:pPr>
              <w:spacing w:after="0" w:line="240" w:lineRule="auto"/>
              <w:rPr>
                <w:rFonts w:ascii="Arial" w:hAnsi="Arial" w:cs="Arial"/>
              </w:rPr>
            </w:pPr>
            <w:r w:rsidRPr="00F1623F">
              <w:rPr>
                <w:rFonts w:ascii="Arial" w:hAnsi="Arial" w:cs="Arial"/>
              </w:rPr>
              <w:t>We identified that there were the following contractual considerations to the agreed actions:</w:t>
            </w:r>
          </w:p>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rPr>
            </w:pPr>
            <w:r>
              <w:rPr>
                <w:rFonts w:ascii="Arial" w:hAnsi="Arial" w:cs="Arial"/>
              </w:rPr>
              <w:t>No contractual considerations identified.</w:t>
            </w:r>
          </w:p>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rPr>
            </w:pPr>
          </w:p>
        </w:tc>
      </w:tr>
      <w:tr w:rsidR="008F5D85" w:rsidRPr="00F1623F">
        <w:tc>
          <w:tcPr>
            <w:tcW w:w="10173" w:type="dxa"/>
            <w:gridSpan w:val="5"/>
            <w:shd w:val="clear" w:color="auto" w:fill="FFFFFF"/>
          </w:tcPr>
          <w:p w:rsidR="008F5D85" w:rsidRPr="00F1623F" w:rsidRDefault="008F5D85" w:rsidP="00F1623F">
            <w:pPr>
              <w:spacing w:after="0" w:line="240" w:lineRule="auto"/>
              <w:rPr>
                <w:rFonts w:ascii="Arial" w:hAnsi="Arial" w:cs="Arial"/>
              </w:rPr>
            </w:pPr>
            <w:r w:rsidRPr="00F1623F">
              <w:rPr>
                <w:rFonts w:ascii="Arial" w:hAnsi="Arial" w:cs="Arial"/>
              </w:rPr>
              <w:t>Copy of agreed action plan is as follows:</w:t>
            </w:r>
          </w:p>
          <w:p w:rsidR="008F5D85" w:rsidRPr="00F1623F" w:rsidRDefault="008F5D85" w:rsidP="00F1623F">
            <w:pPr>
              <w:spacing w:after="0" w:line="240" w:lineRule="auto"/>
              <w:rPr>
                <w:rFonts w:ascii="Arial" w:hAnsi="Arial" w:cs="Arial"/>
              </w:rPr>
            </w:pPr>
          </w:p>
        </w:tc>
      </w:tr>
      <w:tr w:rsidR="008F5D85" w:rsidRPr="00F1623F">
        <w:tc>
          <w:tcPr>
            <w:tcW w:w="2943" w:type="dxa"/>
          </w:tcPr>
          <w:p w:rsidR="008F5D85" w:rsidRPr="00F1623F" w:rsidRDefault="008F5D85" w:rsidP="00F1623F">
            <w:pPr>
              <w:spacing w:after="0" w:line="240" w:lineRule="auto"/>
              <w:rPr>
                <w:rFonts w:ascii="Arial" w:hAnsi="Arial" w:cs="Arial"/>
                <w:b/>
                <w:bCs/>
                <w:sz w:val="20"/>
                <w:szCs w:val="20"/>
              </w:rPr>
            </w:pPr>
            <w:r w:rsidRPr="00F1623F">
              <w:rPr>
                <w:rFonts w:ascii="Arial" w:hAnsi="Arial" w:cs="Arial"/>
                <w:b/>
                <w:bCs/>
                <w:sz w:val="20"/>
                <w:szCs w:val="20"/>
              </w:rPr>
              <w:t>Priority improvement area</w:t>
            </w:r>
          </w:p>
          <w:p w:rsidR="008F5D85" w:rsidRPr="00F1623F" w:rsidRDefault="008F5D85" w:rsidP="00F1623F">
            <w:pPr>
              <w:spacing w:after="0" w:line="240" w:lineRule="auto"/>
              <w:rPr>
                <w:rFonts w:ascii="Arial" w:hAnsi="Arial" w:cs="Arial"/>
                <w:sz w:val="16"/>
                <w:szCs w:val="16"/>
              </w:rPr>
            </w:pPr>
            <w:r w:rsidRPr="00F1623F">
              <w:rPr>
                <w:rFonts w:ascii="Arial" w:hAnsi="Arial" w:cs="Arial"/>
                <w:sz w:val="16"/>
                <w:szCs w:val="16"/>
              </w:rPr>
              <w:t>Eg: Appointments, car park, waiting room, opening hours</w:t>
            </w:r>
          </w:p>
        </w:tc>
        <w:tc>
          <w:tcPr>
            <w:tcW w:w="2977" w:type="dxa"/>
          </w:tcPr>
          <w:p w:rsidR="008F5D85" w:rsidRPr="00F1623F" w:rsidRDefault="008F5D85" w:rsidP="00F1623F">
            <w:pPr>
              <w:spacing w:after="0" w:line="240" w:lineRule="auto"/>
              <w:rPr>
                <w:rFonts w:ascii="Arial" w:hAnsi="Arial" w:cs="Arial"/>
                <w:b/>
                <w:bCs/>
                <w:sz w:val="20"/>
                <w:szCs w:val="20"/>
              </w:rPr>
            </w:pPr>
            <w:r w:rsidRPr="00F1623F">
              <w:rPr>
                <w:rFonts w:ascii="Arial" w:hAnsi="Arial" w:cs="Arial"/>
                <w:b/>
                <w:bCs/>
                <w:sz w:val="20"/>
                <w:szCs w:val="20"/>
              </w:rPr>
              <w:t xml:space="preserve">Proposed action </w:t>
            </w:r>
          </w:p>
        </w:tc>
        <w:tc>
          <w:tcPr>
            <w:tcW w:w="1559" w:type="dxa"/>
          </w:tcPr>
          <w:p w:rsidR="008F5D85" w:rsidRPr="00F1623F" w:rsidRDefault="008F5D85" w:rsidP="00F1623F">
            <w:pPr>
              <w:spacing w:after="0" w:line="240" w:lineRule="auto"/>
              <w:rPr>
                <w:rFonts w:ascii="Arial" w:hAnsi="Arial" w:cs="Arial"/>
                <w:b/>
                <w:bCs/>
                <w:sz w:val="20"/>
                <w:szCs w:val="20"/>
              </w:rPr>
            </w:pPr>
            <w:r w:rsidRPr="00F1623F">
              <w:rPr>
                <w:rFonts w:ascii="Arial" w:hAnsi="Arial" w:cs="Arial"/>
                <w:b/>
                <w:bCs/>
                <w:sz w:val="20"/>
                <w:szCs w:val="20"/>
              </w:rPr>
              <w:t>Responsible person</w:t>
            </w:r>
          </w:p>
        </w:tc>
        <w:tc>
          <w:tcPr>
            <w:tcW w:w="1276" w:type="dxa"/>
          </w:tcPr>
          <w:p w:rsidR="008F5D85" w:rsidRPr="00F1623F" w:rsidRDefault="008F5D85" w:rsidP="00F1623F">
            <w:pPr>
              <w:spacing w:after="0" w:line="240" w:lineRule="auto"/>
              <w:rPr>
                <w:rFonts w:ascii="Arial" w:hAnsi="Arial" w:cs="Arial"/>
                <w:b/>
                <w:bCs/>
                <w:sz w:val="20"/>
                <w:szCs w:val="20"/>
              </w:rPr>
            </w:pPr>
            <w:r w:rsidRPr="00F1623F">
              <w:rPr>
                <w:rFonts w:ascii="Arial" w:hAnsi="Arial" w:cs="Arial"/>
                <w:b/>
                <w:bCs/>
                <w:sz w:val="20"/>
                <w:szCs w:val="20"/>
              </w:rPr>
              <w:t>Timescale</w:t>
            </w:r>
          </w:p>
        </w:tc>
        <w:tc>
          <w:tcPr>
            <w:tcW w:w="1418" w:type="dxa"/>
          </w:tcPr>
          <w:p w:rsidR="008F5D85" w:rsidRPr="00F1623F" w:rsidRDefault="008F5D85" w:rsidP="00F1623F">
            <w:pPr>
              <w:spacing w:after="0" w:line="240" w:lineRule="auto"/>
              <w:rPr>
                <w:rFonts w:ascii="Arial" w:hAnsi="Arial" w:cs="Arial"/>
                <w:b/>
                <w:bCs/>
                <w:sz w:val="20"/>
                <w:szCs w:val="20"/>
              </w:rPr>
            </w:pPr>
            <w:r w:rsidRPr="00F1623F">
              <w:rPr>
                <w:rFonts w:ascii="Arial" w:hAnsi="Arial" w:cs="Arial"/>
                <w:b/>
                <w:bCs/>
                <w:sz w:val="20"/>
                <w:szCs w:val="20"/>
              </w:rPr>
              <w:t>Date completed (for future use)</w:t>
            </w:r>
          </w:p>
        </w:tc>
      </w:tr>
      <w:tr w:rsidR="008F5D85" w:rsidRPr="00F1623F">
        <w:tc>
          <w:tcPr>
            <w:tcW w:w="2943" w:type="dxa"/>
          </w:tcPr>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rPr>
            </w:pPr>
            <w:r>
              <w:rPr>
                <w:rFonts w:ascii="Arial" w:hAnsi="Arial" w:cs="Arial"/>
              </w:rPr>
              <w:t xml:space="preserve">Reception staff </w:t>
            </w:r>
          </w:p>
        </w:tc>
        <w:tc>
          <w:tcPr>
            <w:tcW w:w="2977" w:type="dxa"/>
          </w:tcPr>
          <w:p w:rsidR="008F5D85" w:rsidRPr="00F1623F" w:rsidRDefault="008F5D85" w:rsidP="00F1623F">
            <w:pPr>
              <w:spacing w:after="0" w:line="240" w:lineRule="auto"/>
              <w:rPr>
                <w:rFonts w:ascii="Arial" w:hAnsi="Arial" w:cs="Arial"/>
              </w:rPr>
            </w:pPr>
            <w:r>
              <w:rPr>
                <w:rFonts w:ascii="Arial" w:hAnsi="Arial" w:cs="Arial"/>
              </w:rPr>
              <w:t>Update customer care training</w:t>
            </w:r>
          </w:p>
        </w:tc>
        <w:tc>
          <w:tcPr>
            <w:tcW w:w="1559" w:type="dxa"/>
          </w:tcPr>
          <w:p w:rsidR="008F5D85" w:rsidRPr="00F1623F" w:rsidRDefault="008F5D85" w:rsidP="00F1623F">
            <w:pPr>
              <w:spacing w:after="0" w:line="240" w:lineRule="auto"/>
              <w:rPr>
                <w:rFonts w:ascii="Arial" w:hAnsi="Arial" w:cs="Arial"/>
              </w:rPr>
            </w:pPr>
            <w:r>
              <w:rPr>
                <w:rFonts w:ascii="Arial" w:hAnsi="Arial" w:cs="Arial"/>
              </w:rPr>
              <w:t>Practice manager</w:t>
            </w:r>
          </w:p>
        </w:tc>
        <w:tc>
          <w:tcPr>
            <w:tcW w:w="1276" w:type="dxa"/>
          </w:tcPr>
          <w:p w:rsidR="008F5D85" w:rsidRPr="00F1623F" w:rsidRDefault="008F5D85" w:rsidP="00F1623F">
            <w:pPr>
              <w:spacing w:after="0" w:line="240" w:lineRule="auto"/>
              <w:rPr>
                <w:rFonts w:ascii="Arial" w:hAnsi="Arial" w:cs="Arial"/>
              </w:rPr>
            </w:pPr>
            <w:r>
              <w:rPr>
                <w:rFonts w:ascii="Arial" w:hAnsi="Arial" w:cs="Arial"/>
              </w:rPr>
              <w:t>During  2014</w:t>
            </w:r>
          </w:p>
        </w:tc>
        <w:tc>
          <w:tcPr>
            <w:tcW w:w="1418" w:type="dxa"/>
          </w:tcPr>
          <w:p w:rsidR="008F5D85" w:rsidRPr="00F1623F" w:rsidRDefault="008F5D85" w:rsidP="00F1623F">
            <w:pPr>
              <w:spacing w:after="0" w:line="240" w:lineRule="auto"/>
              <w:rPr>
                <w:rFonts w:ascii="Arial" w:hAnsi="Arial" w:cs="Arial"/>
              </w:rPr>
            </w:pPr>
          </w:p>
        </w:tc>
      </w:tr>
      <w:tr w:rsidR="008F5D85" w:rsidRPr="00F1623F">
        <w:tc>
          <w:tcPr>
            <w:tcW w:w="2943" w:type="dxa"/>
          </w:tcPr>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rPr>
            </w:pPr>
            <w:r>
              <w:rPr>
                <w:rFonts w:ascii="Arial" w:hAnsi="Arial" w:cs="Arial"/>
              </w:rPr>
              <w:t>Reception staffing</w:t>
            </w:r>
          </w:p>
        </w:tc>
        <w:tc>
          <w:tcPr>
            <w:tcW w:w="2977" w:type="dxa"/>
          </w:tcPr>
          <w:p w:rsidR="008F5D85" w:rsidRPr="00F1623F" w:rsidRDefault="008F5D85" w:rsidP="00F1623F">
            <w:pPr>
              <w:spacing w:after="0" w:line="240" w:lineRule="auto"/>
              <w:rPr>
                <w:rFonts w:ascii="Arial" w:hAnsi="Arial" w:cs="Arial"/>
              </w:rPr>
            </w:pPr>
            <w:r>
              <w:rPr>
                <w:rFonts w:ascii="Arial" w:hAnsi="Arial" w:cs="Arial"/>
              </w:rPr>
              <w:t>Look at reception staffing and workload</w:t>
            </w:r>
          </w:p>
        </w:tc>
        <w:tc>
          <w:tcPr>
            <w:tcW w:w="1559" w:type="dxa"/>
          </w:tcPr>
          <w:p w:rsidR="008F5D85" w:rsidRPr="00F1623F" w:rsidRDefault="008F5D85" w:rsidP="00F1623F">
            <w:pPr>
              <w:spacing w:after="0" w:line="240" w:lineRule="auto"/>
              <w:rPr>
                <w:rFonts w:ascii="Arial" w:hAnsi="Arial" w:cs="Arial"/>
              </w:rPr>
            </w:pPr>
            <w:r>
              <w:rPr>
                <w:rFonts w:ascii="Arial" w:hAnsi="Arial" w:cs="Arial"/>
              </w:rPr>
              <w:t>Practice manager</w:t>
            </w:r>
          </w:p>
        </w:tc>
        <w:tc>
          <w:tcPr>
            <w:tcW w:w="1276" w:type="dxa"/>
          </w:tcPr>
          <w:p w:rsidR="008F5D85" w:rsidRPr="00F1623F" w:rsidRDefault="008F5D85" w:rsidP="00F1623F">
            <w:pPr>
              <w:spacing w:after="0" w:line="240" w:lineRule="auto"/>
              <w:rPr>
                <w:rFonts w:ascii="Arial" w:hAnsi="Arial" w:cs="Arial"/>
              </w:rPr>
            </w:pPr>
            <w:r>
              <w:rPr>
                <w:rFonts w:ascii="Arial" w:hAnsi="Arial" w:cs="Arial"/>
              </w:rPr>
              <w:t xml:space="preserve">During 2014 </w:t>
            </w:r>
          </w:p>
        </w:tc>
        <w:tc>
          <w:tcPr>
            <w:tcW w:w="1418" w:type="dxa"/>
          </w:tcPr>
          <w:p w:rsidR="008F5D85" w:rsidRPr="00F1623F" w:rsidRDefault="008F5D85" w:rsidP="00F1623F">
            <w:pPr>
              <w:spacing w:after="0" w:line="240" w:lineRule="auto"/>
              <w:rPr>
                <w:rFonts w:ascii="Arial" w:hAnsi="Arial" w:cs="Arial"/>
              </w:rPr>
            </w:pPr>
          </w:p>
        </w:tc>
      </w:tr>
      <w:tr w:rsidR="008F5D85" w:rsidRPr="00F1623F">
        <w:tc>
          <w:tcPr>
            <w:tcW w:w="2943" w:type="dxa"/>
          </w:tcPr>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rPr>
            </w:pPr>
            <w:r>
              <w:rPr>
                <w:rFonts w:ascii="Arial" w:hAnsi="Arial" w:cs="Arial"/>
              </w:rPr>
              <w:t>Telephone access for patients</w:t>
            </w:r>
          </w:p>
        </w:tc>
        <w:tc>
          <w:tcPr>
            <w:tcW w:w="2977" w:type="dxa"/>
          </w:tcPr>
          <w:p w:rsidR="008F5D85" w:rsidRPr="00F1623F" w:rsidRDefault="008F5D85" w:rsidP="00F1623F">
            <w:pPr>
              <w:spacing w:after="0" w:line="240" w:lineRule="auto"/>
              <w:rPr>
                <w:rFonts w:ascii="Arial" w:hAnsi="Arial" w:cs="Arial"/>
              </w:rPr>
            </w:pPr>
            <w:r>
              <w:rPr>
                <w:rFonts w:ascii="Arial" w:hAnsi="Arial" w:cs="Arial"/>
              </w:rPr>
              <w:t>GPs to use mobile phones for telephone consultations to free up lunchtime phone access.</w:t>
            </w:r>
          </w:p>
        </w:tc>
        <w:tc>
          <w:tcPr>
            <w:tcW w:w="1559" w:type="dxa"/>
          </w:tcPr>
          <w:p w:rsidR="008F5D85" w:rsidRPr="00F1623F" w:rsidRDefault="008F5D85" w:rsidP="00F1623F">
            <w:pPr>
              <w:spacing w:after="0" w:line="240" w:lineRule="auto"/>
              <w:rPr>
                <w:rFonts w:ascii="Arial" w:hAnsi="Arial" w:cs="Arial"/>
              </w:rPr>
            </w:pPr>
            <w:r>
              <w:rPr>
                <w:rFonts w:ascii="Arial" w:hAnsi="Arial" w:cs="Arial"/>
              </w:rPr>
              <w:t>GPs.</w:t>
            </w:r>
          </w:p>
        </w:tc>
        <w:tc>
          <w:tcPr>
            <w:tcW w:w="1276" w:type="dxa"/>
          </w:tcPr>
          <w:p w:rsidR="008F5D85" w:rsidRPr="00F1623F" w:rsidRDefault="008F5D85" w:rsidP="00F1623F">
            <w:pPr>
              <w:spacing w:after="0" w:line="240" w:lineRule="auto"/>
              <w:rPr>
                <w:rFonts w:ascii="Arial" w:hAnsi="Arial" w:cs="Arial"/>
              </w:rPr>
            </w:pPr>
            <w:r>
              <w:rPr>
                <w:rFonts w:ascii="Arial" w:hAnsi="Arial" w:cs="Arial"/>
              </w:rPr>
              <w:t>Started on 26</w:t>
            </w:r>
            <w:r w:rsidRPr="00E82806">
              <w:rPr>
                <w:rFonts w:ascii="Arial" w:hAnsi="Arial" w:cs="Arial"/>
                <w:vertAlign w:val="superscript"/>
              </w:rPr>
              <w:t>th</w:t>
            </w:r>
            <w:r>
              <w:rPr>
                <w:rFonts w:ascii="Arial" w:hAnsi="Arial" w:cs="Arial"/>
              </w:rPr>
              <w:t xml:space="preserve"> February 2014.</w:t>
            </w:r>
          </w:p>
        </w:tc>
        <w:tc>
          <w:tcPr>
            <w:tcW w:w="1418" w:type="dxa"/>
          </w:tcPr>
          <w:p w:rsidR="008F5D85" w:rsidRPr="00F1623F" w:rsidRDefault="008F5D85" w:rsidP="00F1623F">
            <w:pPr>
              <w:spacing w:after="0" w:line="240" w:lineRule="auto"/>
              <w:rPr>
                <w:rFonts w:ascii="Arial" w:hAnsi="Arial" w:cs="Arial"/>
              </w:rPr>
            </w:pPr>
          </w:p>
        </w:tc>
      </w:tr>
      <w:tr w:rsidR="008F5D85" w:rsidRPr="00F1623F">
        <w:tc>
          <w:tcPr>
            <w:tcW w:w="2943" w:type="dxa"/>
          </w:tcPr>
          <w:p w:rsidR="008F5D85" w:rsidRPr="00F1623F" w:rsidRDefault="008F5D85" w:rsidP="00F1623F">
            <w:pPr>
              <w:spacing w:after="0" w:line="240" w:lineRule="auto"/>
              <w:rPr>
                <w:rFonts w:ascii="Arial" w:hAnsi="Arial" w:cs="Arial"/>
              </w:rPr>
            </w:pPr>
          </w:p>
          <w:p w:rsidR="008F5D85" w:rsidRPr="00F1623F" w:rsidRDefault="008F5D85" w:rsidP="00F1623F">
            <w:pPr>
              <w:spacing w:after="0" w:line="240" w:lineRule="auto"/>
              <w:rPr>
                <w:rFonts w:ascii="Arial" w:hAnsi="Arial" w:cs="Arial"/>
              </w:rPr>
            </w:pPr>
            <w:r>
              <w:rPr>
                <w:rFonts w:ascii="Arial" w:hAnsi="Arial" w:cs="Arial"/>
              </w:rPr>
              <w:t>Provision of Urgent appointment slots</w:t>
            </w:r>
          </w:p>
        </w:tc>
        <w:tc>
          <w:tcPr>
            <w:tcW w:w="2977" w:type="dxa"/>
          </w:tcPr>
          <w:p w:rsidR="008F5D85" w:rsidRPr="00F1623F" w:rsidRDefault="008F5D85" w:rsidP="00F1623F">
            <w:pPr>
              <w:spacing w:after="0" w:line="240" w:lineRule="auto"/>
              <w:rPr>
                <w:rFonts w:ascii="Arial" w:hAnsi="Arial" w:cs="Arial"/>
              </w:rPr>
            </w:pPr>
            <w:r>
              <w:rPr>
                <w:rFonts w:ascii="Arial" w:hAnsi="Arial" w:cs="Arial"/>
              </w:rPr>
              <w:t>Review the provision of urgent appointment slots.</w:t>
            </w:r>
          </w:p>
        </w:tc>
        <w:tc>
          <w:tcPr>
            <w:tcW w:w="1559" w:type="dxa"/>
          </w:tcPr>
          <w:p w:rsidR="008F5D85" w:rsidRPr="00F1623F" w:rsidRDefault="008F5D85" w:rsidP="00F1623F">
            <w:pPr>
              <w:spacing w:after="0" w:line="240" w:lineRule="auto"/>
              <w:rPr>
                <w:rFonts w:ascii="Arial" w:hAnsi="Arial" w:cs="Arial"/>
              </w:rPr>
            </w:pPr>
            <w:r>
              <w:rPr>
                <w:rFonts w:ascii="Arial" w:hAnsi="Arial" w:cs="Arial"/>
              </w:rPr>
              <w:t>GPs and Practice manager</w:t>
            </w:r>
          </w:p>
        </w:tc>
        <w:tc>
          <w:tcPr>
            <w:tcW w:w="1276" w:type="dxa"/>
          </w:tcPr>
          <w:p w:rsidR="008F5D85" w:rsidRPr="00F1623F" w:rsidRDefault="008F5D85" w:rsidP="00F1623F">
            <w:pPr>
              <w:spacing w:after="0" w:line="240" w:lineRule="auto"/>
              <w:rPr>
                <w:rFonts w:ascii="Arial" w:hAnsi="Arial" w:cs="Arial"/>
              </w:rPr>
            </w:pPr>
            <w:r>
              <w:rPr>
                <w:rFonts w:ascii="Arial" w:hAnsi="Arial" w:cs="Arial"/>
              </w:rPr>
              <w:t xml:space="preserve">During 2014 </w:t>
            </w:r>
          </w:p>
        </w:tc>
        <w:tc>
          <w:tcPr>
            <w:tcW w:w="1418" w:type="dxa"/>
          </w:tcPr>
          <w:p w:rsidR="008F5D85" w:rsidRPr="00F1623F" w:rsidRDefault="008F5D85" w:rsidP="00F1623F">
            <w:pPr>
              <w:spacing w:after="0" w:line="240" w:lineRule="auto"/>
              <w:rPr>
                <w:rFonts w:ascii="Arial" w:hAnsi="Arial" w:cs="Arial"/>
              </w:rPr>
            </w:pPr>
          </w:p>
        </w:tc>
      </w:tr>
    </w:tbl>
    <w:p w:rsidR="008F5D85" w:rsidRPr="00EE7BEC" w:rsidRDefault="008F5D85">
      <w:pPr>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10080"/>
      </w:tblGrid>
      <w:tr w:rsidR="008F5D85" w:rsidRPr="00F1623F">
        <w:tc>
          <w:tcPr>
            <w:tcW w:w="10173" w:type="dxa"/>
            <w:tcBorders>
              <w:left w:val="single" w:sz="12" w:space="0" w:color="auto"/>
              <w:right w:val="single" w:sz="12" w:space="0" w:color="auto"/>
            </w:tcBorders>
            <w:shd w:val="clear" w:color="auto" w:fill="D9D9D9"/>
          </w:tcPr>
          <w:p w:rsidR="008F5D85" w:rsidRPr="00F1623F" w:rsidRDefault="008F5D85" w:rsidP="00B76967">
            <w:pPr>
              <w:spacing w:after="0" w:line="240" w:lineRule="auto"/>
              <w:rPr>
                <w:rFonts w:ascii="Arial" w:hAnsi="Arial" w:cs="Arial"/>
                <w:b/>
                <w:bCs/>
              </w:rPr>
            </w:pPr>
            <w:r w:rsidRPr="00F1623F">
              <w:rPr>
                <w:rFonts w:ascii="Arial" w:hAnsi="Arial" w:cs="Arial"/>
                <w:b/>
                <w:bCs/>
              </w:rPr>
              <w:t xml:space="preserve">Review of previous year’s actions and achievement </w:t>
            </w:r>
          </w:p>
          <w:p w:rsidR="008F5D85" w:rsidRPr="00F1623F" w:rsidRDefault="008F5D85" w:rsidP="00E03AC5">
            <w:pPr>
              <w:spacing w:after="0" w:line="240" w:lineRule="auto"/>
              <w:jc w:val="both"/>
              <w:rPr>
                <w:rFonts w:ascii="Arial" w:hAnsi="Arial" w:cs="Arial"/>
                <w:sz w:val="18"/>
                <w:szCs w:val="18"/>
              </w:rPr>
            </w:pPr>
            <w:r w:rsidRPr="00F1623F">
              <w:rPr>
                <w:rFonts w:ascii="Arial" w:hAnsi="Arial" w:cs="Arial"/>
                <w:sz w:val="18"/>
                <w:szCs w:val="18"/>
              </w:rPr>
              <w:t>We have summarised below the actions that were agreed following the patient survey 2012/13 and whether these were successfully completed or are still on-going and (if appropriate) how any have fed into the current year’s survey and action plan:</w:t>
            </w:r>
          </w:p>
        </w:tc>
      </w:tr>
      <w:tr w:rsidR="008F5D85" w:rsidRPr="00F1623F">
        <w:trPr>
          <w:trHeight w:val="1500"/>
        </w:trPr>
        <w:tc>
          <w:tcPr>
            <w:tcW w:w="10173" w:type="dxa"/>
            <w:tcBorders>
              <w:left w:val="single" w:sz="12" w:space="0" w:color="auto"/>
              <w:right w:val="single" w:sz="12" w:space="0" w:color="auto"/>
            </w:tcBorders>
          </w:tcPr>
          <w:p w:rsidR="008F5D85" w:rsidRPr="00F1623F" w:rsidRDefault="008F5D85" w:rsidP="00EE7BEC">
            <w:pPr>
              <w:spacing w:after="0" w:line="240" w:lineRule="auto"/>
              <w:rPr>
                <w:rFonts w:ascii="Arial" w:hAnsi="Arial" w:cs="Arial"/>
                <w:b/>
                <w:bCs/>
              </w:rPr>
            </w:pPr>
          </w:p>
          <w:p w:rsidR="008F5D85" w:rsidRDefault="008F5D85" w:rsidP="00E96998"/>
          <w:p w:rsidR="008F5D85" w:rsidRDefault="008F5D85" w:rsidP="00E96998">
            <w:r>
              <w:t>Action 1</w:t>
            </w:r>
          </w:p>
          <w:p w:rsidR="008F5D85" w:rsidRDefault="008F5D85" w:rsidP="00E96998">
            <w:r>
              <w:t xml:space="preserve">You said: to the receptionists, always remember to smile </w:t>
            </w:r>
          </w:p>
          <w:p w:rsidR="008F5D85" w:rsidRDefault="008F5D85" w:rsidP="00E96998">
            <w:r>
              <w:t>Our action:  The practice manager reminded staff to smile at the practice meeting on 27</w:t>
            </w:r>
            <w:r w:rsidRPr="0062434B">
              <w:rPr>
                <w:vertAlign w:val="superscript"/>
              </w:rPr>
              <w:t>th</w:t>
            </w:r>
            <w:r>
              <w:t xml:space="preserve"> March 2014. </w:t>
            </w:r>
          </w:p>
          <w:p w:rsidR="008F5D85" w:rsidRDefault="008F5D85" w:rsidP="00E96998"/>
          <w:p w:rsidR="008F5D85" w:rsidRDefault="008F5D85" w:rsidP="00E96998">
            <w:r>
              <w:t>Action 2</w:t>
            </w:r>
          </w:p>
          <w:p w:rsidR="008F5D85" w:rsidRDefault="008F5D85" w:rsidP="00E96998">
            <w:r>
              <w:t xml:space="preserve">You said:  8% thought they would like to book appointments online  We thought that although there was a drop in numbers of patients wanting to book online from 16% the previous year to 8% , we felt it was an important step forward and one we had been wanting to do for some time. </w:t>
            </w:r>
          </w:p>
          <w:p w:rsidR="008F5D85" w:rsidRDefault="008F5D85" w:rsidP="00E96998">
            <w:r>
              <w:t>Our action:  We said we would introduce this within the next year. This happened in March 2014 and is now available.</w:t>
            </w:r>
          </w:p>
          <w:p w:rsidR="008F5D85" w:rsidRDefault="008F5D85" w:rsidP="00E96998">
            <w:r>
              <w:t>Action 3</w:t>
            </w:r>
          </w:p>
          <w:p w:rsidR="008F5D85" w:rsidRDefault="008F5D85" w:rsidP="00E96998">
            <w:r>
              <w:t>You said:  91% felt they did not have difficulty making an appointment when they needed to be seen in an emergency. We thought as it was not 100% we ought to look at the situation.</w:t>
            </w:r>
          </w:p>
          <w:p w:rsidR="008F5D85" w:rsidRDefault="008F5D85" w:rsidP="00E96998">
            <w:r>
              <w:t>Our action:  We said we would produce more patient education about what constitutes an emergency and further promotion of booking telephone consultations by September 2013. Promotion of telephone consultations has taken place via newsletter, poster in the waiting room, and is in the practice leaflet. There is a poster in the waiting room about emergency consultations.</w:t>
            </w:r>
          </w:p>
          <w:p w:rsidR="008F5D85" w:rsidRDefault="008F5D85" w:rsidP="00E96998"/>
          <w:p w:rsidR="008F5D85" w:rsidRDefault="008F5D85" w:rsidP="00E96998">
            <w:r>
              <w:t>Action 3a (labelled 4 in last years report)</w:t>
            </w:r>
          </w:p>
          <w:p w:rsidR="008F5D85" w:rsidRDefault="008F5D85" w:rsidP="00E96998">
            <w:r>
              <w:t>You said: 91% felt they did not have difficulty making an appointment when they needed to be seen in an emergency we thought as it was not 100% we ought to look at the situation and wondered whether offering telephone consultations later in the day would offer a viable alternative.</w:t>
            </w:r>
          </w:p>
          <w:p w:rsidR="008F5D85" w:rsidRDefault="008F5D85" w:rsidP="00E96998">
            <w:r>
              <w:t>Our action: Dr Cox discussed the potential of having other sessions for telephone consultations later in the day with the other GPs during informal discussions and at clinical meetings. We felt that continuing with the current system was the only workable way forward as we did not want to reduce the number of normal bookable face to face consultations.</w:t>
            </w:r>
          </w:p>
          <w:p w:rsidR="008F5D85" w:rsidRDefault="008F5D85" w:rsidP="00E96998"/>
          <w:p w:rsidR="008F5D85" w:rsidRDefault="008F5D85" w:rsidP="00E96998">
            <w:r>
              <w:t>Action 4</w:t>
            </w:r>
          </w:p>
          <w:p w:rsidR="008F5D85" w:rsidRDefault="008F5D85" w:rsidP="00E96998">
            <w:r>
              <w:t>You said:  the clinical experiences at the practice were by and large positive. We wondered if patients were aware of what services are available for them.</w:t>
            </w:r>
          </w:p>
          <w:p w:rsidR="008F5D85" w:rsidRDefault="008F5D85" w:rsidP="00E96998">
            <w:r>
              <w:t>Our action:  the practice manager made a point of reminding herself to continue to have a range of posters in the waiting area and information in the Newsletter about the range of services to patients such as travel advice, well person checks and smoking cessation clinics. A letter from the surgery and New Leaf has just been sent to all smokers promoting the New Leaf clinic held once a week at the surgery.</w:t>
            </w:r>
          </w:p>
          <w:p w:rsidR="008F5D85" w:rsidRDefault="008F5D85" w:rsidP="00E96998"/>
          <w:p w:rsidR="008F5D85" w:rsidRDefault="008F5D85" w:rsidP="00E96998">
            <w:r>
              <w:t>Action 5 and 6.</w:t>
            </w:r>
          </w:p>
          <w:p w:rsidR="008F5D85" w:rsidRDefault="008F5D85" w:rsidP="00E96998">
            <w:r>
              <w:t>You said:  are  items such as chair handles regularly disinfected?</w:t>
            </w:r>
          </w:p>
          <w:p w:rsidR="008F5D85" w:rsidRDefault="008F5D85" w:rsidP="00E96998">
            <w:r>
              <w:t>Our action:  discussions were had at the practice meeting of 27</w:t>
            </w:r>
            <w:r w:rsidRPr="007463D5">
              <w:rPr>
                <w:vertAlign w:val="superscript"/>
              </w:rPr>
              <w:t>th</w:t>
            </w:r>
            <w:r>
              <w:t xml:space="preserve"> March 2013 as to the most practical way in which to do this. The Healthcare assistant, and reception staff disinfect reception surfaces, door handles and touch screen every day at the end of each evening session. Chair handles have not been added to this as yet and a ticklist was not introduced. This will be added for discussion at the next practice meeting.</w:t>
            </w:r>
          </w:p>
          <w:p w:rsidR="008F5D85" w:rsidRDefault="008F5D85" w:rsidP="00E96998">
            <w:r>
              <w:t xml:space="preserve">There is a larger notice asking patients to use the sanitiser gel after using the touch screen. </w:t>
            </w:r>
          </w:p>
          <w:p w:rsidR="008F5D85" w:rsidRDefault="008F5D85" w:rsidP="00E96998"/>
          <w:p w:rsidR="008F5D85" w:rsidRDefault="008F5D85" w:rsidP="00E96998">
            <w:r>
              <w:t>Action 7.</w:t>
            </w:r>
          </w:p>
          <w:p w:rsidR="008F5D85" w:rsidRDefault="008F5D85" w:rsidP="00E96998">
            <w:r>
              <w:t xml:space="preserve">You said:  86% had no concerns about privacy being compromised. We felt that it would be opportune to remind patients that they could ask to speak to receptionists away from the counter if they felt uncomfortable about something they need to ask or say. </w:t>
            </w:r>
          </w:p>
          <w:p w:rsidR="008F5D85" w:rsidRDefault="008F5D85" w:rsidP="00E96998">
            <w:r>
              <w:t xml:space="preserve">Our action: we think a reminder has been sent in a Newsletter but have been unable to access the back issues of the Newsletter to check so this remains as an item for the next Newsletter. </w:t>
            </w:r>
          </w:p>
          <w:p w:rsidR="008F5D85" w:rsidRPr="00F1623F" w:rsidRDefault="008F5D85" w:rsidP="00EE7BEC">
            <w:pPr>
              <w:spacing w:after="0" w:line="240" w:lineRule="auto"/>
              <w:rPr>
                <w:rFonts w:ascii="Arial" w:hAnsi="Arial" w:cs="Arial"/>
                <w:b/>
                <w:bCs/>
              </w:rPr>
            </w:pPr>
          </w:p>
          <w:p w:rsidR="008F5D85" w:rsidRPr="00F1623F" w:rsidRDefault="008F5D85" w:rsidP="00EE7BEC">
            <w:pPr>
              <w:spacing w:after="0" w:line="240" w:lineRule="auto"/>
              <w:rPr>
                <w:rFonts w:ascii="Arial" w:hAnsi="Arial" w:cs="Arial"/>
                <w:b/>
                <w:bCs/>
              </w:rPr>
            </w:pPr>
          </w:p>
          <w:p w:rsidR="008F5D85" w:rsidRPr="00F1623F" w:rsidRDefault="008F5D85" w:rsidP="00EE7BEC">
            <w:pPr>
              <w:spacing w:after="0" w:line="240" w:lineRule="auto"/>
              <w:rPr>
                <w:rFonts w:ascii="Arial" w:hAnsi="Arial" w:cs="Arial"/>
                <w:b/>
                <w:bCs/>
              </w:rPr>
            </w:pPr>
          </w:p>
          <w:p w:rsidR="008F5D85" w:rsidRPr="00F1623F" w:rsidRDefault="008F5D85" w:rsidP="00EE7BEC">
            <w:pPr>
              <w:spacing w:after="0" w:line="240" w:lineRule="auto"/>
              <w:rPr>
                <w:rFonts w:ascii="Arial" w:hAnsi="Arial" w:cs="Arial"/>
                <w:b/>
                <w:bCs/>
              </w:rPr>
            </w:pPr>
          </w:p>
          <w:p w:rsidR="008F5D85" w:rsidRPr="00F1623F" w:rsidRDefault="008F5D85" w:rsidP="00EE7BEC">
            <w:pPr>
              <w:spacing w:after="0" w:line="240" w:lineRule="auto"/>
              <w:rPr>
                <w:rFonts w:ascii="Arial" w:hAnsi="Arial" w:cs="Arial"/>
                <w:b/>
                <w:bCs/>
              </w:rPr>
            </w:pPr>
          </w:p>
          <w:p w:rsidR="008F5D85" w:rsidRPr="00F1623F" w:rsidRDefault="008F5D85" w:rsidP="00EE7BEC">
            <w:pPr>
              <w:spacing w:after="0" w:line="240" w:lineRule="auto"/>
              <w:rPr>
                <w:rFonts w:ascii="Arial" w:hAnsi="Arial" w:cs="Arial"/>
                <w:b/>
                <w:bCs/>
              </w:rPr>
            </w:pPr>
          </w:p>
          <w:p w:rsidR="008F5D85" w:rsidRPr="00F1623F" w:rsidRDefault="008F5D85" w:rsidP="00EE7BEC">
            <w:pPr>
              <w:spacing w:after="0" w:line="240" w:lineRule="auto"/>
              <w:rPr>
                <w:rFonts w:ascii="Arial" w:hAnsi="Arial" w:cs="Arial"/>
                <w:b/>
                <w:bCs/>
              </w:rPr>
            </w:pPr>
          </w:p>
          <w:p w:rsidR="008F5D85" w:rsidRPr="00F1623F" w:rsidRDefault="008F5D85" w:rsidP="00EE7BEC">
            <w:pPr>
              <w:spacing w:after="0" w:line="240" w:lineRule="auto"/>
              <w:rPr>
                <w:rFonts w:ascii="Arial" w:hAnsi="Arial" w:cs="Arial"/>
                <w:b/>
                <w:bCs/>
              </w:rPr>
            </w:pPr>
          </w:p>
          <w:p w:rsidR="008F5D85" w:rsidRPr="00F1623F" w:rsidRDefault="008F5D85" w:rsidP="00EE7BEC">
            <w:pPr>
              <w:spacing w:after="0" w:line="240" w:lineRule="auto"/>
              <w:rPr>
                <w:rFonts w:ascii="Arial" w:hAnsi="Arial" w:cs="Arial"/>
                <w:b/>
                <w:bCs/>
              </w:rPr>
            </w:pPr>
          </w:p>
        </w:tc>
      </w:tr>
      <w:tr w:rsidR="008F5D85" w:rsidRPr="00F1623F">
        <w:tc>
          <w:tcPr>
            <w:tcW w:w="10173" w:type="dxa"/>
            <w:tcBorders>
              <w:left w:val="single" w:sz="12" w:space="0" w:color="auto"/>
              <w:right w:val="single" w:sz="12" w:space="0" w:color="auto"/>
            </w:tcBorders>
          </w:tcPr>
          <w:p w:rsidR="008F5D85" w:rsidRPr="00F01BF2" w:rsidRDefault="008F5D85" w:rsidP="00F01BF2">
            <w:pPr>
              <w:spacing w:after="0" w:line="240" w:lineRule="auto"/>
              <w:jc w:val="both"/>
              <w:rPr>
                <w:rFonts w:ascii="Arial" w:hAnsi="Arial" w:cs="Arial"/>
              </w:rPr>
            </w:pPr>
            <w:r>
              <w:rPr>
                <w:rFonts w:ascii="Arial" w:hAnsi="Arial" w:cs="Arial"/>
              </w:rPr>
              <w:t xml:space="preserve">Where there were any </w:t>
            </w:r>
            <w:r w:rsidRPr="00F01BF2">
              <w:rPr>
                <w:rFonts w:ascii="Arial" w:hAnsi="Arial" w:cs="Arial"/>
              </w:rPr>
              <w:t xml:space="preserve">disagreements </w:t>
            </w:r>
            <w:r>
              <w:rPr>
                <w:rFonts w:ascii="Arial" w:hAnsi="Arial" w:cs="Arial"/>
              </w:rPr>
              <w:t xml:space="preserve">between the practice and the </w:t>
            </w:r>
            <w:r w:rsidRPr="00F01BF2">
              <w:rPr>
                <w:rFonts w:ascii="Arial" w:hAnsi="Arial" w:cs="Arial"/>
              </w:rPr>
              <w:t>PRG on changes</w:t>
            </w:r>
            <w:r>
              <w:rPr>
                <w:rFonts w:ascii="Arial" w:hAnsi="Arial" w:cs="Arial"/>
              </w:rPr>
              <w:t xml:space="preserve"> implemented or not implemented from last year’s action plan these are detailed below:</w:t>
            </w:r>
          </w:p>
          <w:p w:rsidR="008F5D85" w:rsidRDefault="008F5D85" w:rsidP="00EE7BEC">
            <w:pPr>
              <w:spacing w:after="0" w:line="240" w:lineRule="auto"/>
              <w:rPr>
                <w:rFonts w:ascii="Arial" w:hAnsi="Arial" w:cs="Arial"/>
                <w:b/>
                <w:bCs/>
              </w:rPr>
            </w:pPr>
          </w:p>
          <w:p w:rsidR="008F5D85" w:rsidRDefault="008F5D85" w:rsidP="00EE7BEC">
            <w:pPr>
              <w:spacing w:after="0" w:line="240" w:lineRule="auto"/>
              <w:rPr>
                <w:rFonts w:ascii="Arial" w:hAnsi="Arial" w:cs="Arial"/>
                <w:b/>
                <w:bCs/>
              </w:rPr>
            </w:pPr>
          </w:p>
          <w:p w:rsidR="008F5D85" w:rsidRDefault="008F5D85" w:rsidP="00EE7BEC">
            <w:pPr>
              <w:spacing w:after="0" w:line="240" w:lineRule="auto"/>
              <w:rPr>
                <w:rFonts w:ascii="Arial" w:hAnsi="Arial" w:cs="Arial"/>
                <w:b/>
                <w:bCs/>
              </w:rPr>
            </w:pPr>
          </w:p>
          <w:p w:rsidR="008F5D85" w:rsidRDefault="008F5D85" w:rsidP="00EE7BEC">
            <w:pPr>
              <w:spacing w:after="0" w:line="240" w:lineRule="auto"/>
              <w:rPr>
                <w:rFonts w:ascii="Arial" w:hAnsi="Arial" w:cs="Arial"/>
                <w:b/>
                <w:bCs/>
              </w:rPr>
            </w:pPr>
            <w:bookmarkStart w:id="1" w:name="_GoBack"/>
            <w:bookmarkEnd w:id="1"/>
          </w:p>
          <w:p w:rsidR="008F5D85" w:rsidRDefault="008F5D85" w:rsidP="00EE7BEC">
            <w:pPr>
              <w:spacing w:after="0" w:line="240" w:lineRule="auto"/>
              <w:rPr>
                <w:rFonts w:ascii="Arial" w:hAnsi="Arial" w:cs="Arial"/>
                <w:b/>
                <w:bCs/>
              </w:rPr>
            </w:pPr>
            <w:r>
              <w:rPr>
                <w:rFonts w:ascii="Arial" w:hAnsi="Arial" w:cs="Arial"/>
                <w:b/>
                <w:bCs/>
              </w:rPr>
              <w:t>None.</w:t>
            </w:r>
          </w:p>
        </w:tc>
      </w:tr>
    </w:tbl>
    <w:p w:rsidR="008F5D85" w:rsidRDefault="008F5D85"/>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10080"/>
      </w:tblGrid>
      <w:tr w:rsidR="008F5D85" w:rsidRPr="00F1623F">
        <w:trPr>
          <w:trHeight w:val="232"/>
        </w:trPr>
        <w:tc>
          <w:tcPr>
            <w:tcW w:w="10173" w:type="dxa"/>
            <w:tcBorders>
              <w:left w:val="single" w:sz="12" w:space="0" w:color="auto"/>
              <w:right w:val="single" w:sz="12" w:space="0" w:color="auto"/>
            </w:tcBorders>
            <w:shd w:val="clear" w:color="auto" w:fill="D9D9D9"/>
          </w:tcPr>
          <w:p w:rsidR="008F5D85" w:rsidRPr="00F1623F" w:rsidRDefault="008F5D85" w:rsidP="00B76967">
            <w:pPr>
              <w:spacing w:after="0" w:line="240" w:lineRule="auto"/>
            </w:pPr>
            <w:r w:rsidRPr="00F1623F">
              <w:rPr>
                <w:rFonts w:ascii="Arial" w:hAnsi="Arial" w:cs="Arial"/>
                <w:b/>
                <w:bCs/>
              </w:rPr>
              <w:t>Publication of this report and our opening hours</w:t>
            </w:r>
          </w:p>
        </w:tc>
      </w:tr>
      <w:tr w:rsidR="008F5D85" w:rsidRPr="00F1623F">
        <w:tc>
          <w:tcPr>
            <w:tcW w:w="10173" w:type="dxa"/>
            <w:tcBorders>
              <w:left w:val="single" w:sz="12" w:space="0" w:color="auto"/>
              <w:right w:val="single" w:sz="12" w:space="0" w:color="auto"/>
            </w:tcBorders>
          </w:tcPr>
          <w:p w:rsidR="008F5D85" w:rsidRDefault="008F5D85" w:rsidP="00B76967">
            <w:pPr>
              <w:spacing w:after="0" w:line="240" w:lineRule="auto"/>
              <w:rPr>
                <w:rFonts w:ascii="Arial" w:hAnsi="Arial" w:cs="Arial"/>
              </w:rPr>
            </w:pPr>
            <w:r w:rsidRPr="00F1623F">
              <w:rPr>
                <w:rFonts w:ascii="Arial" w:hAnsi="Arial" w:cs="Arial"/>
              </w:rPr>
              <w:t>This is how this report and our practice opening hours have been advertised and circulated:</w:t>
            </w:r>
          </w:p>
          <w:p w:rsidR="008F5D85" w:rsidRDefault="008F5D85" w:rsidP="00B76967">
            <w:pPr>
              <w:spacing w:after="0" w:line="240" w:lineRule="auto"/>
              <w:rPr>
                <w:rFonts w:ascii="Arial" w:hAnsi="Arial" w:cs="Arial"/>
              </w:rPr>
            </w:pPr>
          </w:p>
          <w:p w:rsidR="008F5D85" w:rsidRDefault="008F5D85" w:rsidP="00EE7BEC">
            <w:pPr>
              <w:spacing w:after="0" w:line="240" w:lineRule="auto"/>
              <w:rPr>
                <w:rFonts w:ascii="Arial" w:hAnsi="Arial" w:cs="Arial"/>
              </w:rPr>
            </w:pPr>
            <w:r>
              <w:rPr>
                <w:rFonts w:ascii="Arial" w:hAnsi="Arial" w:cs="Arial"/>
              </w:rPr>
              <w:t>The report has been made available at the reception desk, and has been published on the practice website.</w:t>
            </w:r>
          </w:p>
          <w:p w:rsidR="008F5D85" w:rsidRDefault="008F5D85" w:rsidP="00EE7BEC">
            <w:pPr>
              <w:spacing w:after="0" w:line="240" w:lineRule="auto"/>
              <w:rPr>
                <w:rFonts w:ascii="Arial" w:hAnsi="Arial" w:cs="Arial"/>
              </w:rPr>
            </w:pPr>
          </w:p>
          <w:p w:rsidR="008F5D85" w:rsidRDefault="008F5D85" w:rsidP="00EE7BEC">
            <w:pPr>
              <w:spacing w:after="0" w:line="240" w:lineRule="auto"/>
              <w:rPr>
                <w:rFonts w:ascii="Arial" w:hAnsi="Arial" w:cs="Arial"/>
              </w:rPr>
            </w:pPr>
          </w:p>
        </w:tc>
      </w:tr>
    </w:tbl>
    <w:p w:rsidR="008F5D85" w:rsidRDefault="008F5D85"/>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tblPr>
      <w:tblGrid>
        <w:gridCol w:w="10080"/>
      </w:tblGrid>
      <w:tr w:rsidR="008F5D85" w:rsidRPr="00F1623F">
        <w:tc>
          <w:tcPr>
            <w:tcW w:w="10173" w:type="dxa"/>
            <w:tcBorders>
              <w:left w:val="single" w:sz="12" w:space="0" w:color="auto"/>
              <w:right w:val="single" w:sz="12" w:space="0" w:color="auto"/>
            </w:tcBorders>
            <w:shd w:val="clear" w:color="auto" w:fill="D9D9D9"/>
          </w:tcPr>
          <w:p w:rsidR="008F5D85" w:rsidRDefault="008F5D85" w:rsidP="00EE7BEC">
            <w:pPr>
              <w:spacing w:after="0" w:line="240" w:lineRule="auto"/>
              <w:rPr>
                <w:rFonts w:ascii="Arial" w:hAnsi="Arial" w:cs="Arial"/>
                <w:b/>
                <w:bCs/>
              </w:rPr>
            </w:pPr>
            <w:r w:rsidRPr="00F1623F">
              <w:rPr>
                <w:rFonts w:ascii="Arial" w:hAnsi="Arial" w:cs="Arial"/>
                <w:b/>
                <w:bCs/>
              </w:rPr>
              <w:t>Opening times</w:t>
            </w:r>
          </w:p>
          <w:p w:rsidR="008F5D85" w:rsidRDefault="008F5D85" w:rsidP="00B76967">
            <w:pPr>
              <w:spacing w:after="0" w:line="240" w:lineRule="auto"/>
              <w:rPr>
                <w:rFonts w:ascii="Arial" w:hAnsi="Arial" w:cs="Arial"/>
                <w:b/>
                <w:bCs/>
              </w:rPr>
            </w:pPr>
            <w:r>
              <w:rPr>
                <w:rFonts w:ascii="Arial" w:hAnsi="Arial" w:cs="Arial"/>
                <w:sz w:val="18"/>
                <w:szCs w:val="18"/>
                <w:lang w:val="en-US"/>
              </w:rPr>
              <w:t xml:space="preserve">These are the practice’s current </w:t>
            </w:r>
            <w:r w:rsidRPr="003C3AB4">
              <w:rPr>
                <w:rFonts w:ascii="Arial" w:hAnsi="Arial" w:cs="Arial"/>
                <w:sz w:val="18"/>
                <w:szCs w:val="18"/>
                <w:lang w:val="en-US"/>
              </w:rPr>
              <w:t xml:space="preserve">opening times </w:t>
            </w:r>
            <w:r>
              <w:rPr>
                <w:rFonts w:ascii="Arial" w:hAnsi="Arial" w:cs="Arial"/>
                <w:sz w:val="18"/>
                <w:szCs w:val="18"/>
                <w:lang w:val="en-US"/>
              </w:rPr>
              <w:t xml:space="preserve"> (including details of our extended hours arrangements)</w:t>
            </w:r>
          </w:p>
        </w:tc>
      </w:tr>
      <w:tr w:rsidR="008F5D85" w:rsidRPr="00F1623F">
        <w:tc>
          <w:tcPr>
            <w:tcW w:w="10173" w:type="dxa"/>
            <w:tcBorders>
              <w:left w:val="single" w:sz="12" w:space="0" w:color="auto"/>
              <w:bottom w:val="single" w:sz="12" w:space="0" w:color="auto"/>
              <w:right w:val="single" w:sz="12" w:space="0" w:color="auto"/>
            </w:tcBorders>
          </w:tcPr>
          <w:p w:rsidR="008F5D85" w:rsidRDefault="008F5D85" w:rsidP="003C3AB4">
            <w:pPr>
              <w:spacing w:after="0" w:line="240" w:lineRule="auto"/>
              <w:rPr>
                <w:rFonts w:ascii="Arial" w:hAnsi="Arial" w:cs="Arial"/>
              </w:rPr>
            </w:pPr>
          </w:p>
          <w:p w:rsidR="008F5D85" w:rsidRDefault="008F5D85" w:rsidP="003C3AB4">
            <w:pPr>
              <w:spacing w:after="0" w:line="240" w:lineRule="auto"/>
              <w:rPr>
                <w:rFonts w:ascii="Arial" w:hAnsi="Arial" w:cs="Arial"/>
              </w:rPr>
            </w:pPr>
          </w:p>
          <w:p w:rsidR="008F5D85" w:rsidRDefault="008F5D85" w:rsidP="003C3AB4">
            <w:pPr>
              <w:spacing w:after="0" w:line="240" w:lineRule="auto"/>
              <w:rPr>
                <w:rFonts w:ascii="Arial" w:hAnsi="Arial" w:cs="Arial"/>
              </w:rPr>
            </w:pPr>
            <w:r>
              <w:rPr>
                <w:rFonts w:ascii="Arial" w:hAnsi="Arial" w:cs="Arial"/>
              </w:rPr>
              <w:t>The practice is open 0800 to 18:30 Monday to Friday. There is no lunchtime closure. The practice has been closing on the 4</w:t>
            </w:r>
            <w:r w:rsidRPr="003D4225">
              <w:rPr>
                <w:rFonts w:ascii="Arial" w:hAnsi="Arial" w:cs="Arial"/>
                <w:vertAlign w:val="superscript"/>
              </w:rPr>
              <w:t>th</w:t>
            </w:r>
            <w:r>
              <w:rPr>
                <w:rFonts w:ascii="Arial" w:hAnsi="Arial" w:cs="Arial"/>
              </w:rPr>
              <w:t xml:space="preserve"> Wednesday afternoon of each month for in-service training for the last year, and is likely to continue with this for the foreseeable future.</w:t>
            </w:r>
          </w:p>
          <w:p w:rsidR="008F5D85" w:rsidRDefault="008F5D85" w:rsidP="003C3AB4">
            <w:pPr>
              <w:spacing w:after="0" w:line="240" w:lineRule="auto"/>
              <w:rPr>
                <w:rFonts w:ascii="Arial" w:hAnsi="Arial" w:cs="Arial"/>
              </w:rPr>
            </w:pPr>
          </w:p>
          <w:p w:rsidR="008F5D85" w:rsidRDefault="008F5D85" w:rsidP="003C3AB4">
            <w:pPr>
              <w:spacing w:after="0" w:line="240" w:lineRule="auto"/>
              <w:rPr>
                <w:rFonts w:ascii="Arial" w:hAnsi="Arial" w:cs="Arial"/>
              </w:rPr>
            </w:pPr>
            <w:r>
              <w:rPr>
                <w:rFonts w:ascii="Arial" w:hAnsi="Arial" w:cs="Arial"/>
              </w:rPr>
              <w:t>The practice has not participated in the extended hours arrangements.</w:t>
            </w:r>
          </w:p>
          <w:p w:rsidR="008F5D85" w:rsidRDefault="008F5D85" w:rsidP="003C3AB4">
            <w:pPr>
              <w:spacing w:after="0" w:line="240" w:lineRule="auto"/>
              <w:rPr>
                <w:rFonts w:ascii="Arial" w:hAnsi="Arial" w:cs="Arial"/>
              </w:rPr>
            </w:pPr>
          </w:p>
        </w:tc>
      </w:tr>
    </w:tbl>
    <w:p w:rsidR="008F5D85" w:rsidRDefault="008F5D85" w:rsidP="003F0B9B">
      <w:pPr>
        <w:rPr>
          <w:rFonts w:ascii="Cambria" w:hAnsi="Cambria" w:cs="Cambria"/>
          <w:sz w:val="24"/>
          <w:szCs w:val="24"/>
        </w:rPr>
      </w:pPr>
    </w:p>
    <w:sectPr w:rsidR="008F5D85" w:rsidSect="003F0B9B">
      <w:footerReference w:type="default" r:id="rId41"/>
      <w:pgSz w:w="12240" w:h="15840"/>
      <w:pgMar w:top="1134" w:right="1134"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D85" w:rsidRDefault="008F5D85" w:rsidP="004D043F">
      <w:pPr>
        <w:spacing w:after="0" w:line="240" w:lineRule="auto"/>
      </w:pPr>
      <w:r>
        <w:separator/>
      </w:r>
    </w:p>
  </w:endnote>
  <w:endnote w:type="continuationSeparator" w:id="0">
    <w:p w:rsidR="008F5D85" w:rsidRDefault="008F5D85" w:rsidP="004D0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D85" w:rsidRDefault="008F5D85">
    <w:pPr>
      <w:pStyle w:val="Footer"/>
      <w:jc w:val="right"/>
    </w:pPr>
    <w:fldSimple w:instr=" PAGE   \* MERGEFORMAT ">
      <w:r>
        <w:rPr>
          <w:noProof/>
        </w:rPr>
        <w:t>12</w:t>
      </w:r>
    </w:fldSimple>
  </w:p>
  <w:p w:rsidR="008F5D85" w:rsidRDefault="008F5D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D85" w:rsidRDefault="008F5D85" w:rsidP="004D043F">
      <w:pPr>
        <w:spacing w:after="0" w:line="240" w:lineRule="auto"/>
      </w:pPr>
      <w:r>
        <w:separator/>
      </w:r>
    </w:p>
  </w:footnote>
  <w:footnote w:type="continuationSeparator" w:id="0">
    <w:p w:rsidR="008F5D85" w:rsidRDefault="008F5D85" w:rsidP="004D0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846"/>
    <w:multiLevelType w:val="hybridMultilevel"/>
    <w:tmpl w:val="04C8E9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331187C"/>
    <w:multiLevelType w:val="hybridMultilevel"/>
    <w:tmpl w:val="C4601A9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7FA275C"/>
    <w:multiLevelType w:val="hybridMultilevel"/>
    <w:tmpl w:val="610C75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280757A"/>
    <w:multiLevelType w:val="hybridMultilevel"/>
    <w:tmpl w:val="349CCA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33847EF4"/>
    <w:multiLevelType w:val="hybridMultilevel"/>
    <w:tmpl w:val="614AE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61E6177"/>
    <w:multiLevelType w:val="hybridMultilevel"/>
    <w:tmpl w:val="FEAEED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nsid w:val="39FC46E3"/>
    <w:multiLevelType w:val="hybridMultilevel"/>
    <w:tmpl w:val="AD4A9B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nsid w:val="3B6A04F4"/>
    <w:multiLevelType w:val="hybridMultilevel"/>
    <w:tmpl w:val="872C1AB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2887791"/>
    <w:multiLevelType w:val="hybridMultilevel"/>
    <w:tmpl w:val="094AC5B8"/>
    <w:lvl w:ilvl="0" w:tplc="B5E6E1FA">
      <w:start w:val="1"/>
      <w:numFmt w:val="decimal"/>
      <w:lvlText w:val="%1."/>
      <w:lvlJc w:val="left"/>
      <w:pPr>
        <w:ind w:left="720" w:hanging="360"/>
      </w:pPr>
      <w:rPr>
        <w:b w:val="0"/>
        <w:bCs w:val="0"/>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55E03880"/>
    <w:multiLevelType w:val="hybridMultilevel"/>
    <w:tmpl w:val="538A3E9A"/>
    <w:lvl w:ilvl="0" w:tplc="ED0A1EA0">
      <w:start w:val="1"/>
      <w:numFmt w:val="decimal"/>
      <w:lvlText w:val="%1."/>
      <w:lvlJc w:val="left"/>
      <w:pPr>
        <w:ind w:left="720" w:hanging="360"/>
      </w:pPr>
      <w:rPr>
        <w:rFonts w:hint="default"/>
        <w:b w:val="0"/>
        <w:bCs w:val="0"/>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7E2639CC"/>
    <w:multiLevelType w:val="hybridMultilevel"/>
    <w:tmpl w:val="DEA2AB6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4"/>
  </w:num>
  <w:num w:numId="3">
    <w:abstractNumId w:val="8"/>
  </w:num>
  <w:num w:numId="4">
    <w:abstractNumId w:val="1"/>
  </w:num>
  <w:num w:numId="5">
    <w:abstractNumId w:val="9"/>
  </w:num>
  <w:num w:numId="6">
    <w:abstractNumId w:val="7"/>
  </w:num>
  <w:num w:numId="7">
    <w:abstractNumId w:val="5"/>
  </w:num>
  <w:num w:numId="8">
    <w:abstractNumId w:val="3"/>
  </w:num>
  <w:num w:numId="9">
    <w:abstractNumId w:val="6"/>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1A4"/>
    <w:rsid w:val="000421A4"/>
    <w:rsid w:val="00042897"/>
    <w:rsid w:val="000444C2"/>
    <w:rsid w:val="0004686F"/>
    <w:rsid w:val="00082991"/>
    <w:rsid w:val="00087089"/>
    <w:rsid w:val="00090EC3"/>
    <w:rsid w:val="000A332C"/>
    <w:rsid w:val="000B2560"/>
    <w:rsid w:val="0010624E"/>
    <w:rsid w:val="00132907"/>
    <w:rsid w:val="00233507"/>
    <w:rsid w:val="00245DAA"/>
    <w:rsid w:val="00246CEF"/>
    <w:rsid w:val="0029210A"/>
    <w:rsid w:val="002A71C7"/>
    <w:rsid w:val="002C679C"/>
    <w:rsid w:val="002D28D8"/>
    <w:rsid w:val="002E4DD8"/>
    <w:rsid w:val="00306803"/>
    <w:rsid w:val="0035604F"/>
    <w:rsid w:val="003B4505"/>
    <w:rsid w:val="003C3AB4"/>
    <w:rsid w:val="003D4225"/>
    <w:rsid w:val="003F026A"/>
    <w:rsid w:val="003F0B9B"/>
    <w:rsid w:val="00434CD3"/>
    <w:rsid w:val="00454CA1"/>
    <w:rsid w:val="00457323"/>
    <w:rsid w:val="00475123"/>
    <w:rsid w:val="004955F7"/>
    <w:rsid w:val="004D043F"/>
    <w:rsid w:val="004E251D"/>
    <w:rsid w:val="00524D34"/>
    <w:rsid w:val="005372D9"/>
    <w:rsid w:val="00591CA7"/>
    <w:rsid w:val="0062434B"/>
    <w:rsid w:val="0069741E"/>
    <w:rsid w:val="006D340C"/>
    <w:rsid w:val="006E1708"/>
    <w:rsid w:val="007242BF"/>
    <w:rsid w:val="007463D5"/>
    <w:rsid w:val="0082554B"/>
    <w:rsid w:val="008367EE"/>
    <w:rsid w:val="00875890"/>
    <w:rsid w:val="008F1A3F"/>
    <w:rsid w:val="008F3B66"/>
    <w:rsid w:val="008F5D85"/>
    <w:rsid w:val="00904082"/>
    <w:rsid w:val="00926350"/>
    <w:rsid w:val="00963F00"/>
    <w:rsid w:val="009A091E"/>
    <w:rsid w:val="009C0957"/>
    <w:rsid w:val="009F0E97"/>
    <w:rsid w:val="00A46B79"/>
    <w:rsid w:val="00AD0132"/>
    <w:rsid w:val="00B13A97"/>
    <w:rsid w:val="00B2744B"/>
    <w:rsid w:val="00B75DFF"/>
    <w:rsid w:val="00B76967"/>
    <w:rsid w:val="00BC0D98"/>
    <w:rsid w:val="00BE2725"/>
    <w:rsid w:val="00BF2C1D"/>
    <w:rsid w:val="00C0434B"/>
    <w:rsid w:val="00C04D9D"/>
    <w:rsid w:val="00C27E07"/>
    <w:rsid w:val="00C333F0"/>
    <w:rsid w:val="00C5501A"/>
    <w:rsid w:val="00C60F2E"/>
    <w:rsid w:val="00C62D16"/>
    <w:rsid w:val="00C70ECE"/>
    <w:rsid w:val="00C962DF"/>
    <w:rsid w:val="00CE2420"/>
    <w:rsid w:val="00D63934"/>
    <w:rsid w:val="00D70AEA"/>
    <w:rsid w:val="00D8715A"/>
    <w:rsid w:val="00DC6F18"/>
    <w:rsid w:val="00DE254F"/>
    <w:rsid w:val="00E03AC5"/>
    <w:rsid w:val="00E32633"/>
    <w:rsid w:val="00E62FB1"/>
    <w:rsid w:val="00E820B3"/>
    <w:rsid w:val="00E82806"/>
    <w:rsid w:val="00E96998"/>
    <w:rsid w:val="00EA30AD"/>
    <w:rsid w:val="00EE51D0"/>
    <w:rsid w:val="00EE59EE"/>
    <w:rsid w:val="00EE7BEC"/>
    <w:rsid w:val="00EF2466"/>
    <w:rsid w:val="00F01BF2"/>
    <w:rsid w:val="00F0656C"/>
    <w:rsid w:val="00F1623F"/>
    <w:rsid w:val="00F17E78"/>
    <w:rsid w:val="00F2332C"/>
    <w:rsid w:val="00F94E5A"/>
    <w:rsid w:val="00FF2B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A4"/>
    <w:pPr>
      <w:spacing w:after="200" w:line="276" w:lineRule="auto"/>
    </w:pPr>
    <w:rPr>
      <w:rFonts w:ascii="Calibri" w:hAnsi="Calibri" w:cs="Calibri"/>
      <w:lang w:eastAsia="en-US"/>
    </w:rPr>
  </w:style>
  <w:style w:type="paragraph" w:styleId="Heading1">
    <w:name w:val="heading 1"/>
    <w:basedOn w:val="Normal"/>
    <w:link w:val="Heading1Char"/>
    <w:uiPriority w:val="99"/>
    <w:qFormat/>
    <w:locked/>
    <w:rsid w:val="00C5501A"/>
    <w:pPr>
      <w:spacing w:before="100" w:after="150" w:line="240" w:lineRule="auto"/>
      <w:outlineLvl w:val="0"/>
    </w:pPr>
    <w:rPr>
      <w:color w:val="175481"/>
      <w:kern w:val="36"/>
      <w:sz w:val="36"/>
      <w:szCs w:val="36"/>
      <w:lang w:eastAsia="en-GB"/>
    </w:rPr>
  </w:style>
  <w:style w:type="paragraph" w:styleId="Heading2">
    <w:name w:val="heading 2"/>
    <w:basedOn w:val="Normal"/>
    <w:link w:val="Heading2Char"/>
    <w:uiPriority w:val="99"/>
    <w:qFormat/>
    <w:locked/>
    <w:rsid w:val="00C5501A"/>
    <w:pPr>
      <w:spacing w:before="50" w:after="150" w:line="240" w:lineRule="auto"/>
      <w:outlineLvl w:val="1"/>
    </w:pPr>
    <w:rPr>
      <w:color w:val="175481"/>
      <w:sz w:val="34"/>
      <w:szCs w:val="34"/>
      <w:lang w:eastAsia="en-GB"/>
    </w:rPr>
  </w:style>
  <w:style w:type="paragraph" w:styleId="Heading3">
    <w:name w:val="heading 3"/>
    <w:basedOn w:val="Normal"/>
    <w:link w:val="Heading3Char"/>
    <w:uiPriority w:val="99"/>
    <w:qFormat/>
    <w:locked/>
    <w:rsid w:val="00C5501A"/>
    <w:pPr>
      <w:spacing w:before="50" w:after="100" w:line="240" w:lineRule="auto"/>
      <w:outlineLvl w:val="2"/>
    </w:pPr>
    <w:rPr>
      <w:color w:val="175481"/>
      <w:sz w:val="29"/>
      <w:szCs w:val="29"/>
      <w:lang w:eastAsia="en-GB"/>
    </w:rPr>
  </w:style>
  <w:style w:type="paragraph" w:styleId="Heading4">
    <w:name w:val="heading 4"/>
    <w:basedOn w:val="Normal"/>
    <w:link w:val="Heading4Char"/>
    <w:uiPriority w:val="99"/>
    <w:qFormat/>
    <w:locked/>
    <w:rsid w:val="00C5501A"/>
    <w:pPr>
      <w:spacing w:before="50" w:after="50" w:line="240" w:lineRule="auto"/>
      <w:outlineLvl w:val="3"/>
    </w:pPr>
    <w:rPr>
      <w:i/>
      <w:iCs/>
      <w:color w:val="175481"/>
      <w:sz w:val="25"/>
      <w:szCs w:val="25"/>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eastAsia="en-US"/>
    </w:rPr>
  </w:style>
  <w:style w:type="paragraph" w:styleId="BalloonText">
    <w:name w:val="Balloon Text"/>
    <w:basedOn w:val="Normal"/>
    <w:link w:val="BalloonTextChar"/>
    <w:uiPriority w:val="99"/>
    <w:semiHidden/>
    <w:rsid w:val="00042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421A4"/>
    <w:rPr>
      <w:rFonts w:ascii="Tahoma" w:hAnsi="Tahoma" w:cs="Tahoma"/>
      <w:sz w:val="16"/>
      <w:szCs w:val="16"/>
      <w:lang w:eastAsia="en-US"/>
    </w:rPr>
  </w:style>
  <w:style w:type="paragraph" w:styleId="Title">
    <w:name w:val="Title"/>
    <w:basedOn w:val="Normal"/>
    <w:link w:val="TitleChar"/>
    <w:uiPriority w:val="99"/>
    <w:qFormat/>
    <w:rsid w:val="000421A4"/>
    <w:pPr>
      <w:spacing w:before="240" w:after="60" w:line="240" w:lineRule="auto"/>
      <w:outlineLvl w:val="0"/>
    </w:pPr>
    <w:rPr>
      <w:rFonts w:ascii="Arial" w:hAnsi="Arial" w:cs="Arial"/>
      <w:b/>
      <w:bCs/>
      <w:kern w:val="28"/>
      <w:sz w:val="34"/>
      <w:szCs w:val="34"/>
    </w:rPr>
  </w:style>
  <w:style w:type="character" w:customStyle="1" w:styleId="TitleChar">
    <w:name w:val="Title Char"/>
    <w:basedOn w:val="DefaultParagraphFont"/>
    <w:link w:val="Title"/>
    <w:uiPriority w:val="99"/>
    <w:locked/>
    <w:rsid w:val="000421A4"/>
    <w:rPr>
      <w:rFonts w:ascii="Arial" w:hAnsi="Arial" w:cs="Arial"/>
      <w:b/>
      <w:bCs/>
      <w:kern w:val="28"/>
      <w:sz w:val="32"/>
      <w:szCs w:val="32"/>
      <w:lang w:eastAsia="en-US"/>
    </w:rPr>
  </w:style>
  <w:style w:type="table" w:styleId="TableGrid">
    <w:name w:val="Table Grid"/>
    <w:basedOn w:val="TableNormal"/>
    <w:uiPriority w:val="99"/>
    <w:rsid w:val="00EE7BEC"/>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D04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043F"/>
    <w:rPr>
      <w:rFonts w:ascii="Calibri" w:hAnsi="Calibri" w:cs="Calibri"/>
      <w:sz w:val="22"/>
      <w:szCs w:val="22"/>
      <w:lang w:eastAsia="en-US"/>
    </w:rPr>
  </w:style>
  <w:style w:type="paragraph" w:styleId="Footer">
    <w:name w:val="footer"/>
    <w:basedOn w:val="Normal"/>
    <w:link w:val="FooterChar"/>
    <w:uiPriority w:val="99"/>
    <w:rsid w:val="004D04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043F"/>
    <w:rPr>
      <w:rFonts w:ascii="Calibri" w:hAnsi="Calibri" w:cs="Calibri"/>
      <w:sz w:val="22"/>
      <w:szCs w:val="22"/>
      <w:lang w:eastAsia="en-US"/>
    </w:rPr>
  </w:style>
  <w:style w:type="paragraph" w:styleId="ListParagraph">
    <w:name w:val="List Paragraph"/>
    <w:basedOn w:val="Normal"/>
    <w:uiPriority w:val="99"/>
    <w:qFormat/>
    <w:rsid w:val="002E4DD8"/>
    <w:pPr>
      <w:ind w:left="720"/>
    </w:pPr>
  </w:style>
  <w:style w:type="paragraph" w:styleId="NormalWeb">
    <w:name w:val="Normal (Web)"/>
    <w:basedOn w:val="Normal"/>
    <w:uiPriority w:val="99"/>
    <w:rsid w:val="00C5501A"/>
    <w:pPr>
      <w:spacing w:after="90" w:line="240" w:lineRule="auto"/>
    </w:pPr>
    <w:rPr>
      <w:sz w:val="24"/>
      <w:szCs w:val="24"/>
      <w:lang w:eastAsia="en-GB"/>
    </w:rPr>
  </w:style>
  <w:style w:type="character" w:customStyle="1" w:styleId="answer">
    <w:name w:val="answer"/>
    <w:basedOn w:val="DefaultParagraphFont"/>
    <w:uiPriority w:val="99"/>
    <w:rsid w:val="00C5501A"/>
  </w:style>
  <w:style w:type="paragraph" w:styleId="z-TopofForm">
    <w:name w:val="HTML Top of Form"/>
    <w:basedOn w:val="Normal"/>
    <w:next w:val="Normal"/>
    <w:link w:val="z-TopofFormChar"/>
    <w:hidden/>
    <w:uiPriority w:val="99"/>
    <w:rsid w:val="00F17E78"/>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056EBB"/>
    <w:rPr>
      <w:rFonts w:ascii="Arial" w:hAnsi="Arial" w:cs="Arial"/>
      <w:vanish/>
      <w:sz w:val="16"/>
      <w:szCs w:val="16"/>
      <w:lang w:eastAsia="en-US"/>
    </w:rPr>
  </w:style>
  <w:style w:type="character" w:customStyle="1" w:styleId="answer1">
    <w:name w:val="answer1"/>
    <w:basedOn w:val="DefaultParagraphFont"/>
    <w:uiPriority w:val="99"/>
    <w:rsid w:val="00F17E78"/>
    <w:rPr>
      <w:b/>
      <w:bCs/>
      <w:color w:val="000080"/>
    </w:rPr>
  </w:style>
  <w:style w:type="paragraph" w:styleId="z-BottomofForm">
    <w:name w:val="HTML Bottom of Form"/>
    <w:basedOn w:val="Normal"/>
    <w:next w:val="Normal"/>
    <w:link w:val="z-BottomofFormChar"/>
    <w:hidden/>
    <w:uiPriority w:val="99"/>
    <w:rsid w:val="00F17E78"/>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56EBB"/>
    <w:rPr>
      <w:rFonts w:ascii="Arial" w:hAnsi="Arial" w:cs="Arial"/>
      <w:vanish/>
      <w:sz w:val="16"/>
      <w:szCs w:val="16"/>
      <w:lang w:eastAsia="en-US"/>
    </w:rPr>
  </w:style>
</w:styles>
</file>

<file path=word/webSettings.xml><?xml version="1.0" encoding="utf-8"?>
<w:webSettings xmlns:r="http://schemas.openxmlformats.org/officeDocument/2006/relationships" xmlns:w="http://schemas.openxmlformats.org/wordprocessingml/2006/main">
  <w:divs>
    <w:div w:id="1345552166">
      <w:marLeft w:val="0"/>
      <w:marRight w:val="0"/>
      <w:marTop w:val="0"/>
      <w:marBottom w:val="0"/>
      <w:divBdr>
        <w:top w:val="none" w:sz="0" w:space="0" w:color="auto"/>
        <w:left w:val="none" w:sz="0" w:space="0" w:color="auto"/>
        <w:bottom w:val="none" w:sz="0" w:space="0" w:color="auto"/>
        <w:right w:val="none" w:sz="0" w:space="0" w:color="auto"/>
      </w:divBdr>
    </w:div>
    <w:div w:id="1345552167">
      <w:marLeft w:val="0"/>
      <w:marRight w:val="0"/>
      <w:marTop w:val="0"/>
      <w:marBottom w:val="0"/>
      <w:divBdr>
        <w:top w:val="none" w:sz="0" w:space="0" w:color="auto"/>
        <w:left w:val="none" w:sz="0" w:space="0" w:color="auto"/>
        <w:bottom w:val="none" w:sz="0" w:space="0" w:color="auto"/>
        <w:right w:val="none" w:sz="0" w:space="0" w:color="auto"/>
      </w:divBdr>
    </w:div>
    <w:div w:id="1345552168">
      <w:marLeft w:val="0"/>
      <w:marRight w:val="0"/>
      <w:marTop w:val="0"/>
      <w:marBottom w:val="0"/>
      <w:divBdr>
        <w:top w:val="none" w:sz="0" w:space="0" w:color="auto"/>
        <w:left w:val="none" w:sz="0" w:space="0" w:color="auto"/>
        <w:bottom w:val="none" w:sz="0" w:space="0" w:color="auto"/>
        <w:right w:val="none" w:sz="0" w:space="0" w:color="auto"/>
      </w:divBdr>
    </w:div>
    <w:div w:id="1345552221">
      <w:marLeft w:val="0"/>
      <w:marRight w:val="0"/>
      <w:marTop w:val="0"/>
      <w:marBottom w:val="0"/>
      <w:divBdr>
        <w:top w:val="single" w:sz="6" w:space="0" w:color="A0A0E0"/>
        <w:left w:val="single" w:sz="6" w:space="0" w:color="A0A0E0"/>
        <w:bottom w:val="single" w:sz="6" w:space="0" w:color="A0A0E0"/>
        <w:right w:val="single" w:sz="6" w:space="0" w:color="A0A0E0"/>
      </w:divBdr>
      <w:divsChild>
        <w:div w:id="1345552177">
          <w:marLeft w:val="0"/>
          <w:marRight w:val="0"/>
          <w:marTop w:val="0"/>
          <w:marBottom w:val="0"/>
          <w:divBdr>
            <w:top w:val="none" w:sz="0" w:space="0" w:color="auto"/>
            <w:left w:val="none" w:sz="0" w:space="0" w:color="auto"/>
            <w:bottom w:val="none" w:sz="0" w:space="0" w:color="auto"/>
            <w:right w:val="none" w:sz="0" w:space="0" w:color="auto"/>
          </w:divBdr>
          <w:divsChild>
            <w:div w:id="1345552238">
              <w:marLeft w:val="0"/>
              <w:marRight w:val="0"/>
              <w:marTop w:val="0"/>
              <w:marBottom w:val="0"/>
              <w:divBdr>
                <w:top w:val="none" w:sz="0" w:space="0" w:color="auto"/>
                <w:left w:val="none" w:sz="0" w:space="0" w:color="auto"/>
                <w:bottom w:val="single" w:sz="6" w:space="8" w:color="A0A0A0"/>
                <w:right w:val="single" w:sz="6" w:space="8" w:color="A0A0A0"/>
              </w:divBdr>
              <w:divsChild>
                <w:div w:id="1345552212">
                  <w:marLeft w:val="0"/>
                  <w:marRight w:val="0"/>
                  <w:marTop w:val="0"/>
                  <w:marBottom w:val="0"/>
                  <w:divBdr>
                    <w:top w:val="none" w:sz="0" w:space="0" w:color="auto"/>
                    <w:left w:val="none" w:sz="0" w:space="0" w:color="auto"/>
                    <w:bottom w:val="none" w:sz="0" w:space="0" w:color="auto"/>
                    <w:right w:val="none" w:sz="0" w:space="0" w:color="auto"/>
                  </w:divBdr>
                </w:div>
                <w:div w:id="1345552229">
                  <w:marLeft w:val="0"/>
                  <w:marRight w:val="0"/>
                  <w:marTop w:val="0"/>
                  <w:marBottom w:val="0"/>
                  <w:divBdr>
                    <w:top w:val="none" w:sz="0" w:space="0" w:color="auto"/>
                    <w:left w:val="none" w:sz="0" w:space="0" w:color="auto"/>
                    <w:bottom w:val="none" w:sz="0" w:space="0" w:color="auto"/>
                    <w:right w:val="none" w:sz="0" w:space="0" w:color="auto"/>
                  </w:divBdr>
                  <w:divsChild>
                    <w:div w:id="1345552169">
                      <w:marLeft w:val="0"/>
                      <w:marRight w:val="0"/>
                      <w:marTop w:val="0"/>
                      <w:marBottom w:val="0"/>
                      <w:divBdr>
                        <w:top w:val="none" w:sz="0" w:space="0" w:color="auto"/>
                        <w:left w:val="none" w:sz="0" w:space="0" w:color="auto"/>
                        <w:bottom w:val="none" w:sz="0" w:space="0" w:color="auto"/>
                        <w:right w:val="none" w:sz="0" w:space="0" w:color="auto"/>
                      </w:divBdr>
                    </w:div>
                    <w:div w:id="1345552170">
                      <w:marLeft w:val="0"/>
                      <w:marRight w:val="0"/>
                      <w:marTop w:val="0"/>
                      <w:marBottom w:val="0"/>
                      <w:divBdr>
                        <w:top w:val="none" w:sz="0" w:space="0" w:color="auto"/>
                        <w:left w:val="none" w:sz="0" w:space="0" w:color="auto"/>
                        <w:bottom w:val="none" w:sz="0" w:space="0" w:color="auto"/>
                        <w:right w:val="none" w:sz="0" w:space="0" w:color="auto"/>
                      </w:divBdr>
                    </w:div>
                    <w:div w:id="1345552171">
                      <w:marLeft w:val="0"/>
                      <w:marRight w:val="0"/>
                      <w:marTop w:val="0"/>
                      <w:marBottom w:val="0"/>
                      <w:divBdr>
                        <w:top w:val="none" w:sz="0" w:space="0" w:color="auto"/>
                        <w:left w:val="none" w:sz="0" w:space="0" w:color="auto"/>
                        <w:bottom w:val="none" w:sz="0" w:space="0" w:color="auto"/>
                        <w:right w:val="none" w:sz="0" w:space="0" w:color="auto"/>
                      </w:divBdr>
                    </w:div>
                    <w:div w:id="1345552172">
                      <w:marLeft w:val="0"/>
                      <w:marRight w:val="0"/>
                      <w:marTop w:val="0"/>
                      <w:marBottom w:val="0"/>
                      <w:divBdr>
                        <w:top w:val="none" w:sz="0" w:space="0" w:color="auto"/>
                        <w:left w:val="none" w:sz="0" w:space="0" w:color="auto"/>
                        <w:bottom w:val="none" w:sz="0" w:space="0" w:color="auto"/>
                        <w:right w:val="none" w:sz="0" w:space="0" w:color="auto"/>
                      </w:divBdr>
                    </w:div>
                    <w:div w:id="1345552173">
                      <w:marLeft w:val="0"/>
                      <w:marRight w:val="0"/>
                      <w:marTop w:val="0"/>
                      <w:marBottom w:val="0"/>
                      <w:divBdr>
                        <w:top w:val="none" w:sz="0" w:space="0" w:color="auto"/>
                        <w:left w:val="none" w:sz="0" w:space="0" w:color="auto"/>
                        <w:bottom w:val="none" w:sz="0" w:space="0" w:color="auto"/>
                        <w:right w:val="none" w:sz="0" w:space="0" w:color="auto"/>
                      </w:divBdr>
                    </w:div>
                    <w:div w:id="1345552174">
                      <w:marLeft w:val="0"/>
                      <w:marRight w:val="0"/>
                      <w:marTop w:val="0"/>
                      <w:marBottom w:val="0"/>
                      <w:divBdr>
                        <w:top w:val="none" w:sz="0" w:space="0" w:color="auto"/>
                        <w:left w:val="none" w:sz="0" w:space="0" w:color="auto"/>
                        <w:bottom w:val="none" w:sz="0" w:space="0" w:color="auto"/>
                        <w:right w:val="none" w:sz="0" w:space="0" w:color="auto"/>
                      </w:divBdr>
                    </w:div>
                    <w:div w:id="1345552175">
                      <w:marLeft w:val="0"/>
                      <w:marRight w:val="0"/>
                      <w:marTop w:val="0"/>
                      <w:marBottom w:val="0"/>
                      <w:divBdr>
                        <w:top w:val="none" w:sz="0" w:space="0" w:color="auto"/>
                        <w:left w:val="none" w:sz="0" w:space="0" w:color="auto"/>
                        <w:bottom w:val="none" w:sz="0" w:space="0" w:color="auto"/>
                        <w:right w:val="none" w:sz="0" w:space="0" w:color="auto"/>
                      </w:divBdr>
                    </w:div>
                    <w:div w:id="1345552176">
                      <w:marLeft w:val="0"/>
                      <w:marRight w:val="0"/>
                      <w:marTop w:val="0"/>
                      <w:marBottom w:val="0"/>
                      <w:divBdr>
                        <w:top w:val="none" w:sz="0" w:space="0" w:color="auto"/>
                        <w:left w:val="none" w:sz="0" w:space="0" w:color="auto"/>
                        <w:bottom w:val="none" w:sz="0" w:space="0" w:color="auto"/>
                        <w:right w:val="none" w:sz="0" w:space="0" w:color="auto"/>
                      </w:divBdr>
                    </w:div>
                    <w:div w:id="1345552178">
                      <w:marLeft w:val="0"/>
                      <w:marRight w:val="0"/>
                      <w:marTop w:val="0"/>
                      <w:marBottom w:val="0"/>
                      <w:divBdr>
                        <w:top w:val="none" w:sz="0" w:space="0" w:color="auto"/>
                        <w:left w:val="none" w:sz="0" w:space="0" w:color="auto"/>
                        <w:bottom w:val="none" w:sz="0" w:space="0" w:color="auto"/>
                        <w:right w:val="none" w:sz="0" w:space="0" w:color="auto"/>
                      </w:divBdr>
                    </w:div>
                    <w:div w:id="1345552179">
                      <w:marLeft w:val="0"/>
                      <w:marRight w:val="0"/>
                      <w:marTop w:val="0"/>
                      <w:marBottom w:val="0"/>
                      <w:divBdr>
                        <w:top w:val="none" w:sz="0" w:space="0" w:color="auto"/>
                        <w:left w:val="none" w:sz="0" w:space="0" w:color="auto"/>
                        <w:bottom w:val="none" w:sz="0" w:space="0" w:color="auto"/>
                        <w:right w:val="none" w:sz="0" w:space="0" w:color="auto"/>
                      </w:divBdr>
                    </w:div>
                    <w:div w:id="1345552180">
                      <w:marLeft w:val="0"/>
                      <w:marRight w:val="0"/>
                      <w:marTop w:val="0"/>
                      <w:marBottom w:val="0"/>
                      <w:divBdr>
                        <w:top w:val="single" w:sz="6" w:space="0" w:color="C0C0C0"/>
                        <w:left w:val="none" w:sz="0" w:space="0" w:color="auto"/>
                        <w:bottom w:val="single" w:sz="6" w:space="0" w:color="C0C0C0"/>
                        <w:right w:val="none" w:sz="0" w:space="0" w:color="auto"/>
                      </w:divBdr>
                    </w:div>
                    <w:div w:id="1345552181">
                      <w:marLeft w:val="0"/>
                      <w:marRight w:val="0"/>
                      <w:marTop w:val="0"/>
                      <w:marBottom w:val="0"/>
                      <w:divBdr>
                        <w:top w:val="none" w:sz="0" w:space="0" w:color="auto"/>
                        <w:left w:val="none" w:sz="0" w:space="0" w:color="auto"/>
                        <w:bottom w:val="none" w:sz="0" w:space="0" w:color="auto"/>
                        <w:right w:val="none" w:sz="0" w:space="0" w:color="auto"/>
                      </w:divBdr>
                    </w:div>
                    <w:div w:id="1345552182">
                      <w:marLeft w:val="0"/>
                      <w:marRight w:val="0"/>
                      <w:marTop w:val="0"/>
                      <w:marBottom w:val="0"/>
                      <w:divBdr>
                        <w:top w:val="none" w:sz="0" w:space="0" w:color="auto"/>
                        <w:left w:val="none" w:sz="0" w:space="0" w:color="auto"/>
                        <w:bottom w:val="none" w:sz="0" w:space="0" w:color="auto"/>
                        <w:right w:val="none" w:sz="0" w:space="0" w:color="auto"/>
                      </w:divBdr>
                    </w:div>
                    <w:div w:id="1345552183">
                      <w:marLeft w:val="0"/>
                      <w:marRight w:val="0"/>
                      <w:marTop w:val="0"/>
                      <w:marBottom w:val="0"/>
                      <w:divBdr>
                        <w:top w:val="single" w:sz="6" w:space="0" w:color="C0C0C0"/>
                        <w:left w:val="none" w:sz="0" w:space="0" w:color="auto"/>
                        <w:bottom w:val="single" w:sz="6" w:space="0" w:color="C0C0C0"/>
                        <w:right w:val="none" w:sz="0" w:space="0" w:color="auto"/>
                      </w:divBdr>
                    </w:div>
                    <w:div w:id="1345552184">
                      <w:marLeft w:val="0"/>
                      <w:marRight w:val="0"/>
                      <w:marTop w:val="0"/>
                      <w:marBottom w:val="0"/>
                      <w:divBdr>
                        <w:top w:val="none" w:sz="0" w:space="0" w:color="auto"/>
                        <w:left w:val="none" w:sz="0" w:space="0" w:color="auto"/>
                        <w:bottom w:val="none" w:sz="0" w:space="0" w:color="auto"/>
                        <w:right w:val="none" w:sz="0" w:space="0" w:color="auto"/>
                      </w:divBdr>
                    </w:div>
                    <w:div w:id="1345552185">
                      <w:marLeft w:val="0"/>
                      <w:marRight w:val="0"/>
                      <w:marTop w:val="0"/>
                      <w:marBottom w:val="0"/>
                      <w:divBdr>
                        <w:top w:val="none" w:sz="0" w:space="0" w:color="auto"/>
                        <w:left w:val="none" w:sz="0" w:space="0" w:color="auto"/>
                        <w:bottom w:val="none" w:sz="0" w:space="0" w:color="auto"/>
                        <w:right w:val="none" w:sz="0" w:space="0" w:color="auto"/>
                      </w:divBdr>
                    </w:div>
                    <w:div w:id="1345552186">
                      <w:marLeft w:val="0"/>
                      <w:marRight w:val="0"/>
                      <w:marTop w:val="0"/>
                      <w:marBottom w:val="0"/>
                      <w:divBdr>
                        <w:top w:val="none" w:sz="0" w:space="0" w:color="auto"/>
                        <w:left w:val="none" w:sz="0" w:space="0" w:color="auto"/>
                        <w:bottom w:val="none" w:sz="0" w:space="0" w:color="auto"/>
                        <w:right w:val="none" w:sz="0" w:space="0" w:color="auto"/>
                      </w:divBdr>
                    </w:div>
                    <w:div w:id="1345552187">
                      <w:marLeft w:val="0"/>
                      <w:marRight w:val="0"/>
                      <w:marTop w:val="0"/>
                      <w:marBottom w:val="0"/>
                      <w:divBdr>
                        <w:top w:val="none" w:sz="0" w:space="0" w:color="auto"/>
                        <w:left w:val="none" w:sz="0" w:space="0" w:color="auto"/>
                        <w:bottom w:val="none" w:sz="0" w:space="0" w:color="auto"/>
                        <w:right w:val="none" w:sz="0" w:space="0" w:color="auto"/>
                      </w:divBdr>
                    </w:div>
                    <w:div w:id="1345552188">
                      <w:marLeft w:val="0"/>
                      <w:marRight w:val="0"/>
                      <w:marTop w:val="0"/>
                      <w:marBottom w:val="0"/>
                      <w:divBdr>
                        <w:top w:val="none" w:sz="0" w:space="0" w:color="auto"/>
                        <w:left w:val="none" w:sz="0" w:space="0" w:color="auto"/>
                        <w:bottom w:val="none" w:sz="0" w:space="0" w:color="auto"/>
                        <w:right w:val="none" w:sz="0" w:space="0" w:color="auto"/>
                      </w:divBdr>
                    </w:div>
                    <w:div w:id="1345552189">
                      <w:marLeft w:val="0"/>
                      <w:marRight w:val="0"/>
                      <w:marTop w:val="0"/>
                      <w:marBottom w:val="0"/>
                      <w:divBdr>
                        <w:top w:val="none" w:sz="0" w:space="0" w:color="auto"/>
                        <w:left w:val="none" w:sz="0" w:space="0" w:color="auto"/>
                        <w:bottom w:val="none" w:sz="0" w:space="0" w:color="auto"/>
                        <w:right w:val="none" w:sz="0" w:space="0" w:color="auto"/>
                      </w:divBdr>
                    </w:div>
                    <w:div w:id="1345552190">
                      <w:marLeft w:val="0"/>
                      <w:marRight w:val="0"/>
                      <w:marTop w:val="0"/>
                      <w:marBottom w:val="0"/>
                      <w:divBdr>
                        <w:top w:val="none" w:sz="0" w:space="0" w:color="auto"/>
                        <w:left w:val="none" w:sz="0" w:space="0" w:color="auto"/>
                        <w:bottom w:val="none" w:sz="0" w:space="0" w:color="auto"/>
                        <w:right w:val="none" w:sz="0" w:space="0" w:color="auto"/>
                      </w:divBdr>
                    </w:div>
                    <w:div w:id="1345552191">
                      <w:marLeft w:val="0"/>
                      <w:marRight w:val="0"/>
                      <w:marTop w:val="0"/>
                      <w:marBottom w:val="0"/>
                      <w:divBdr>
                        <w:top w:val="none" w:sz="0" w:space="0" w:color="auto"/>
                        <w:left w:val="none" w:sz="0" w:space="0" w:color="auto"/>
                        <w:bottom w:val="none" w:sz="0" w:space="0" w:color="auto"/>
                        <w:right w:val="none" w:sz="0" w:space="0" w:color="auto"/>
                      </w:divBdr>
                    </w:div>
                    <w:div w:id="1345552193">
                      <w:marLeft w:val="0"/>
                      <w:marRight w:val="0"/>
                      <w:marTop w:val="0"/>
                      <w:marBottom w:val="0"/>
                      <w:divBdr>
                        <w:top w:val="none" w:sz="0" w:space="0" w:color="auto"/>
                        <w:left w:val="none" w:sz="0" w:space="0" w:color="auto"/>
                        <w:bottom w:val="none" w:sz="0" w:space="0" w:color="auto"/>
                        <w:right w:val="none" w:sz="0" w:space="0" w:color="auto"/>
                      </w:divBdr>
                    </w:div>
                    <w:div w:id="1345552194">
                      <w:marLeft w:val="0"/>
                      <w:marRight w:val="0"/>
                      <w:marTop w:val="0"/>
                      <w:marBottom w:val="0"/>
                      <w:divBdr>
                        <w:top w:val="none" w:sz="0" w:space="0" w:color="auto"/>
                        <w:left w:val="none" w:sz="0" w:space="0" w:color="auto"/>
                        <w:bottom w:val="none" w:sz="0" w:space="0" w:color="auto"/>
                        <w:right w:val="none" w:sz="0" w:space="0" w:color="auto"/>
                      </w:divBdr>
                    </w:div>
                    <w:div w:id="1345552195">
                      <w:marLeft w:val="0"/>
                      <w:marRight w:val="0"/>
                      <w:marTop w:val="0"/>
                      <w:marBottom w:val="0"/>
                      <w:divBdr>
                        <w:top w:val="single" w:sz="6" w:space="0" w:color="C0C0C0"/>
                        <w:left w:val="none" w:sz="0" w:space="0" w:color="auto"/>
                        <w:bottom w:val="single" w:sz="6" w:space="0" w:color="C0C0C0"/>
                        <w:right w:val="none" w:sz="0" w:space="0" w:color="auto"/>
                      </w:divBdr>
                    </w:div>
                    <w:div w:id="1345552196">
                      <w:marLeft w:val="0"/>
                      <w:marRight w:val="0"/>
                      <w:marTop w:val="0"/>
                      <w:marBottom w:val="0"/>
                      <w:divBdr>
                        <w:top w:val="none" w:sz="0" w:space="0" w:color="auto"/>
                        <w:left w:val="none" w:sz="0" w:space="0" w:color="auto"/>
                        <w:bottom w:val="none" w:sz="0" w:space="0" w:color="auto"/>
                        <w:right w:val="none" w:sz="0" w:space="0" w:color="auto"/>
                      </w:divBdr>
                    </w:div>
                    <w:div w:id="1345552198">
                      <w:marLeft w:val="0"/>
                      <w:marRight w:val="0"/>
                      <w:marTop w:val="0"/>
                      <w:marBottom w:val="0"/>
                      <w:divBdr>
                        <w:top w:val="none" w:sz="0" w:space="0" w:color="auto"/>
                        <w:left w:val="none" w:sz="0" w:space="0" w:color="auto"/>
                        <w:bottom w:val="none" w:sz="0" w:space="0" w:color="auto"/>
                        <w:right w:val="none" w:sz="0" w:space="0" w:color="auto"/>
                      </w:divBdr>
                    </w:div>
                    <w:div w:id="1345552199">
                      <w:marLeft w:val="0"/>
                      <w:marRight w:val="0"/>
                      <w:marTop w:val="0"/>
                      <w:marBottom w:val="0"/>
                      <w:divBdr>
                        <w:top w:val="none" w:sz="0" w:space="0" w:color="auto"/>
                        <w:left w:val="none" w:sz="0" w:space="0" w:color="auto"/>
                        <w:bottom w:val="none" w:sz="0" w:space="0" w:color="auto"/>
                        <w:right w:val="none" w:sz="0" w:space="0" w:color="auto"/>
                      </w:divBdr>
                    </w:div>
                    <w:div w:id="1345552200">
                      <w:marLeft w:val="0"/>
                      <w:marRight w:val="0"/>
                      <w:marTop w:val="0"/>
                      <w:marBottom w:val="0"/>
                      <w:divBdr>
                        <w:top w:val="none" w:sz="0" w:space="0" w:color="auto"/>
                        <w:left w:val="none" w:sz="0" w:space="0" w:color="auto"/>
                        <w:bottom w:val="none" w:sz="0" w:space="0" w:color="auto"/>
                        <w:right w:val="none" w:sz="0" w:space="0" w:color="auto"/>
                      </w:divBdr>
                    </w:div>
                    <w:div w:id="1345552201">
                      <w:marLeft w:val="0"/>
                      <w:marRight w:val="0"/>
                      <w:marTop w:val="0"/>
                      <w:marBottom w:val="0"/>
                      <w:divBdr>
                        <w:top w:val="none" w:sz="0" w:space="0" w:color="auto"/>
                        <w:left w:val="none" w:sz="0" w:space="0" w:color="auto"/>
                        <w:bottom w:val="none" w:sz="0" w:space="0" w:color="auto"/>
                        <w:right w:val="none" w:sz="0" w:space="0" w:color="auto"/>
                      </w:divBdr>
                    </w:div>
                    <w:div w:id="1345552202">
                      <w:marLeft w:val="0"/>
                      <w:marRight w:val="0"/>
                      <w:marTop w:val="0"/>
                      <w:marBottom w:val="0"/>
                      <w:divBdr>
                        <w:top w:val="none" w:sz="0" w:space="0" w:color="auto"/>
                        <w:left w:val="none" w:sz="0" w:space="0" w:color="auto"/>
                        <w:bottom w:val="none" w:sz="0" w:space="0" w:color="auto"/>
                        <w:right w:val="none" w:sz="0" w:space="0" w:color="auto"/>
                      </w:divBdr>
                    </w:div>
                    <w:div w:id="1345552203">
                      <w:marLeft w:val="0"/>
                      <w:marRight w:val="0"/>
                      <w:marTop w:val="0"/>
                      <w:marBottom w:val="0"/>
                      <w:divBdr>
                        <w:top w:val="none" w:sz="0" w:space="0" w:color="auto"/>
                        <w:left w:val="none" w:sz="0" w:space="0" w:color="auto"/>
                        <w:bottom w:val="none" w:sz="0" w:space="0" w:color="auto"/>
                        <w:right w:val="none" w:sz="0" w:space="0" w:color="auto"/>
                      </w:divBdr>
                    </w:div>
                    <w:div w:id="1345552204">
                      <w:marLeft w:val="0"/>
                      <w:marRight w:val="0"/>
                      <w:marTop w:val="0"/>
                      <w:marBottom w:val="0"/>
                      <w:divBdr>
                        <w:top w:val="none" w:sz="0" w:space="0" w:color="auto"/>
                        <w:left w:val="none" w:sz="0" w:space="0" w:color="auto"/>
                        <w:bottom w:val="none" w:sz="0" w:space="0" w:color="auto"/>
                        <w:right w:val="none" w:sz="0" w:space="0" w:color="auto"/>
                      </w:divBdr>
                    </w:div>
                    <w:div w:id="1345552205">
                      <w:marLeft w:val="0"/>
                      <w:marRight w:val="0"/>
                      <w:marTop w:val="0"/>
                      <w:marBottom w:val="0"/>
                      <w:divBdr>
                        <w:top w:val="none" w:sz="0" w:space="0" w:color="auto"/>
                        <w:left w:val="none" w:sz="0" w:space="0" w:color="auto"/>
                        <w:bottom w:val="none" w:sz="0" w:space="0" w:color="auto"/>
                        <w:right w:val="none" w:sz="0" w:space="0" w:color="auto"/>
                      </w:divBdr>
                    </w:div>
                    <w:div w:id="1345552206">
                      <w:marLeft w:val="0"/>
                      <w:marRight w:val="0"/>
                      <w:marTop w:val="0"/>
                      <w:marBottom w:val="0"/>
                      <w:divBdr>
                        <w:top w:val="none" w:sz="0" w:space="0" w:color="auto"/>
                        <w:left w:val="none" w:sz="0" w:space="0" w:color="auto"/>
                        <w:bottom w:val="none" w:sz="0" w:space="0" w:color="auto"/>
                        <w:right w:val="none" w:sz="0" w:space="0" w:color="auto"/>
                      </w:divBdr>
                    </w:div>
                    <w:div w:id="1345552207">
                      <w:marLeft w:val="0"/>
                      <w:marRight w:val="0"/>
                      <w:marTop w:val="0"/>
                      <w:marBottom w:val="0"/>
                      <w:divBdr>
                        <w:top w:val="none" w:sz="0" w:space="0" w:color="auto"/>
                        <w:left w:val="none" w:sz="0" w:space="0" w:color="auto"/>
                        <w:bottom w:val="none" w:sz="0" w:space="0" w:color="auto"/>
                        <w:right w:val="none" w:sz="0" w:space="0" w:color="auto"/>
                      </w:divBdr>
                    </w:div>
                    <w:div w:id="1345552208">
                      <w:marLeft w:val="0"/>
                      <w:marRight w:val="0"/>
                      <w:marTop w:val="0"/>
                      <w:marBottom w:val="0"/>
                      <w:divBdr>
                        <w:top w:val="none" w:sz="0" w:space="0" w:color="auto"/>
                        <w:left w:val="none" w:sz="0" w:space="0" w:color="auto"/>
                        <w:bottom w:val="none" w:sz="0" w:space="0" w:color="auto"/>
                        <w:right w:val="none" w:sz="0" w:space="0" w:color="auto"/>
                      </w:divBdr>
                    </w:div>
                    <w:div w:id="1345552209">
                      <w:marLeft w:val="0"/>
                      <w:marRight w:val="0"/>
                      <w:marTop w:val="0"/>
                      <w:marBottom w:val="0"/>
                      <w:divBdr>
                        <w:top w:val="none" w:sz="0" w:space="0" w:color="auto"/>
                        <w:left w:val="none" w:sz="0" w:space="0" w:color="auto"/>
                        <w:bottom w:val="none" w:sz="0" w:space="0" w:color="auto"/>
                        <w:right w:val="none" w:sz="0" w:space="0" w:color="auto"/>
                      </w:divBdr>
                    </w:div>
                    <w:div w:id="1345552210">
                      <w:marLeft w:val="0"/>
                      <w:marRight w:val="0"/>
                      <w:marTop w:val="0"/>
                      <w:marBottom w:val="0"/>
                      <w:divBdr>
                        <w:top w:val="none" w:sz="0" w:space="0" w:color="auto"/>
                        <w:left w:val="none" w:sz="0" w:space="0" w:color="auto"/>
                        <w:bottom w:val="none" w:sz="0" w:space="0" w:color="auto"/>
                        <w:right w:val="none" w:sz="0" w:space="0" w:color="auto"/>
                      </w:divBdr>
                    </w:div>
                    <w:div w:id="1345552211">
                      <w:marLeft w:val="0"/>
                      <w:marRight w:val="0"/>
                      <w:marTop w:val="0"/>
                      <w:marBottom w:val="0"/>
                      <w:divBdr>
                        <w:top w:val="none" w:sz="0" w:space="0" w:color="auto"/>
                        <w:left w:val="none" w:sz="0" w:space="0" w:color="auto"/>
                        <w:bottom w:val="none" w:sz="0" w:space="0" w:color="auto"/>
                        <w:right w:val="none" w:sz="0" w:space="0" w:color="auto"/>
                      </w:divBdr>
                    </w:div>
                    <w:div w:id="1345552213">
                      <w:marLeft w:val="0"/>
                      <w:marRight w:val="0"/>
                      <w:marTop w:val="0"/>
                      <w:marBottom w:val="0"/>
                      <w:divBdr>
                        <w:top w:val="none" w:sz="0" w:space="0" w:color="auto"/>
                        <w:left w:val="none" w:sz="0" w:space="0" w:color="auto"/>
                        <w:bottom w:val="none" w:sz="0" w:space="0" w:color="auto"/>
                        <w:right w:val="none" w:sz="0" w:space="0" w:color="auto"/>
                      </w:divBdr>
                    </w:div>
                    <w:div w:id="1345552214">
                      <w:marLeft w:val="0"/>
                      <w:marRight w:val="0"/>
                      <w:marTop w:val="0"/>
                      <w:marBottom w:val="0"/>
                      <w:divBdr>
                        <w:top w:val="none" w:sz="0" w:space="0" w:color="auto"/>
                        <w:left w:val="none" w:sz="0" w:space="0" w:color="auto"/>
                        <w:bottom w:val="none" w:sz="0" w:space="0" w:color="auto"/>
                        <w:right w:val="none" w:sz="0" w:space="0" w:color="auto"/>
                      </w:divBdr>
                    </w:div>
                    <w:div w:id="1345552215">
                      <w:marLeft w:val="0"/>
                      <w:marRight w:val="0"/>
                      <w:marTop w:val="0"/>
                      <w:marBottom w:val="0"/>
                      <w:divBdr>
                        <w:top w:val="single" w:sz="6" w:space="0" w:color="C0C0C0"/>
                        <w:left w:val="none" w:sz="0" w:space="0" w:color="auto"/>
                        <w:bottom w:val="single" w:sz="6" w:space="0" w:color="C0C0C0"/>
                        <w:right w:val="none" w:sz="0" w:space="0" w:color="auto"/>
                      </w:divBdr>
                    </w:div>
                    <w:div w:id="1345552216">
                      <w:marLeft w:val="0"/>
                      <w:marRight w:val="0"/>
                      <w:marTop w:val="0"/>
                      <w:marBottom w:val="0"/>
                      <w:divBdr>
                        <w:top w:val="none" w:sz="0" w:space="0" w:color="auto"/>
                        <w:left w:val="none" w:sz="0" w:space="0" w:color="auto"/>
                        <w:bottom w:val="none" w:sz="0" w:space="0" w:color="auto"/>
                        <w:right w:val="none" w:sz="0" w:space="0" w:color="auto"/>
                      </w:divBdr>
                    </w:div>
                    <w:div w:id="1345552217">
                      <w:marLeft w:val="0"/>
                      <w:marRight w:val="0"/>
                      <w:marTop w:val="0"/>
                      <w:marBottom w:val="0"/>
                      <w:divBdr>
                        <w:top w:val="none" w:sz="0" w:space="0" w:color="auto"/>
                        <w:left w:val="none" w:sz="0" w:space="0" w:color="auto"/>
                        <w:bottom w:val="none" w:sz="0" w:space="0" w:color="auto"/>
                        <w:right w:val="none" w:sz="0" w:space="0" w:color="auto"/>
                      </w:divBdr>
                    </w:div>
                    <w:div w:id="1345552218">
                      <w:marLeft w:val="0"/>
                      <w:marRight w:val="0"/>
                      <w:marTop w:val="0"/>
                      <w:marBottom w:val="0"/>
                      <w:divBdr>
                        <w:top w:val="none" w:sz="0" w:space="0" w:color="auto"/>
                        <w:left w:val="none" w:sz="0" w:space="0" w:color="auto"/>
                        <w:bottom w:val="none" w:sz="0" w:space="0" w:color="auto"/>
                        <w:right w:val="none" w:sz="0" w:space="0" w:color="auto"/>
                      </w:divBdr>
                    </w:div>
                    <w:div w:id="1345552219">
                      <w:marLeft w:val="0"/>
                      <w:marRight w:val="0"/>
                      <w:marTop w:val="0"/>
                      <w:marBottom w:val="0"/>
                      <w:divBdr>
                        <w:top w:val="none" w:sz="0" w:space="0" w:color="auto"/>
                        <w:left w:val="none" w:sz="0" w:space="0" w:color="auto"/>
                        <w:bottom w:val="none" w:sz="0" w:space="0" w:color="auto"/>
                        <w:right w:val="none" w:sz="0" w:space="0" w:color="auto"/>
                      </w:divBdr>
                    </w:div>
                    <w:div w:id="1345552220">
                      <w:marLeft w:val="0"/>
                      <w:marRight w:val="0"/>
                      <w:marTop w:val="0"/>
                      <w:marBottom w:val="0"/>
                      <w:divBdr>
                        <w:top w:val="none" w:sz="0" w:space="0" w:color="auto"/>
                        <w:left w:val="none" w:sz="0" w:space="0" w:color="auto"/>
                        <w:bottom w:val="none" w:sz="0" w:space="0" w:color="auto"/>
                        <w:right w:val="none" w:sz="0" w:space="0" w:color="auto"/>
                      </w:divBdr>
                    </w:div>
                    <w:div w:id="1345552222">
                      <w:marLeft w:val="0"/>
                      <w:marRight w:val="0"/>
                      <w:marTop w:val="0"/>
                      <w:marBottom w:val="0"/>
                      <w:divBdr>
                        <w:top w:val="none" w:sz="0" w:space="0" w:color="auto"/>
                        <w:left w:val="none" w:sz="0" w:space="0" w:color="auto"/>
                        <w:bottom w:val="none" w:sz="0" w:space="0" w:color="auto"/>
                        <w:right w:val="none" w:sz="0" w:space="0" w:color="auto"/>
                      </w:divBdr>
                    </w:div>
                    <w:div w:id="1345552223">
                      <w:marLeft w:val="0"/>
                      <w:marRight w:val="0"/>
                      <w:marTop w:val="0"/>
                      <w:marBottom w:val="0"/>
                      <w:divBdr>
                        <w:top w:val="none" w:sz="0" w:space="0" w:color="auto"/>
                        <w:left w:val="none" w:sz="0" w:space="0" w:color="auto"/>
                        <w:bottom w:val="none" w:sz="0" w:space="0" w:color="auto"/>
                        <w:right w:val="none" w:sz="0" w:space="0" w:color="auto"/>
                      </w:divBdr>
                    </w:div>
                    <w:div w:id="1345552224">
                      <w:marLeft w:val="0"/>
                      <w:marRight w:val="0"/>
                      <w:marTop w:val="0"/>
                      <w:marBottom w:val="0"/>
                      <w:divBdr>
                        <w:top w:val="none" w:sz="0" w:space="0" w:color="auto"/>
                        <w:left w:val="none" w:sz="0" w:space="0" w:color="auto"/>
                        <w:bottom w:val="none" w:sz="0" w:space="0" w:color="auto"/>
                        <w:right w:val="none" w:sz="0" w:space="0" w:color="auto"/>
                      </w:divBdr>
                    </w:div>
                    <w:div w:id="1345552226">
                      <w:marLeft w:val="0"/>
                      <w:marRight w:val="0"/>
                      <w:marTop w:val="0"/>
                      <w:marBottom w:val="0"/>
                      <w:divBdr>
                        <w:top w:val="none" w:sz="0" w:space="0" w:color="auto"/>
                        <w:left w:val="none" w:sz="0" w:space="0" w:color="auto"/>
                        <w:bottom w:val="none" w:sz="0" w:space="0" w:color="auto"/>
                        <w:right w:val="none" w:sz="0" w:space="0" w:color="auto"/>
                      </w:divBdr>
                    </w:div>
                    <w:div w:id="1345552228">
                      <w:marLeft w:val="0"/>
                      <w:marRight w:val="0"/>
                      <w:marTop w:val="0"/>
                      <w:marBottom w:val="0"/>
                      <w:divBdr>
                        <w:top w:val="none" w:sz="0" w:space="0" w:color="auto"/>
                        <w:left w:val="none" w:sz="0" w:space="0" w:color="auto"/>
                        <w:bottom w:val="none" w:sz="0" w:space="0" w:color="auto"/>
                        <w:right w:val="none" w:sz="0" w:space="0" w:color="auto"/>
                      </w:divBdr>
                    </w:div>
                    <w:div w:id="1345552230">
                      <w:marLeft w:val="0"/>
                      <w:marRight w:val="0"/>
                      <w:marTop w:val="0"/>
                      <w:marBottom w:val="0"/>
                      <w:divBdr>
                        <w:top w:val="none" w:sz="0" w:space="0" w:color="auto"/>
                        <w:left w:val="none" w:sz="0" w:space="0" w:color="auto"/>
                        <w:bottom w:val="none" w:sz="0" w:space="0" w:color="auto"/>
                        <w:right w:val="none" w:sz="0" w:space="0" w:color="auto"/>
                      </w:divBdr>
                    </w:div>
                    <w:div w:id="1345552231">
                      <w:marLeft w:val="0"/>
                      <w:marRight w:val="0"/>
                      <w:marTop w:val="0"/>
                      <w:marBottom w:val="0"/>
                      <w:divBdr>
                        <w:top w:val="none" w:sz="0" w:space="0" w:color="auto"/>
                        <w:left w:val="none" w:sz="0" w:space="0" w:color="auto"/>
                        <w:bottom w:val="none" w:sz="0" w:space="0" w:color="auto"/>
                        <w:right w:val="none" w:sz="0" w:space="0" w:color="auto"/>
                      </w:divBdr>
                    </w:div>
                    <w:div w:id="1345552232">
                      <w:marLeft w:val="0"/>
                      <w:marRight w:val="0"/>
                      <w:marTop w:val="0"/>
                      <w:marBottom w:val="0"/>
                      <w:divBdr>
                        <w:top w:val="none" w:sz="0" w:space="0" w:color="auto"/>
                        <w:left w:val="none" w:sz="0" w:space="0" w:color="auto"/>
                        <w:bottom w:val="none" w:sz="0" w:space="0" w:color="auto"/>
                        <w:right w:val="none" w:sz="0" w:space="0" w:color="auto"/>
                      </w:divBdr>
                    </w:div>
                    <w:div w:id="1345552233">
                      <w:marLeft w:val="0"/>
                      <w:marRight w:val="0"/>
                      <w:marTop w:val="0"/>
                      <w:marBottom w:val="0"/>
                      <w:divBdr>
                        <w:top w:val="none" w:sz="0" w:space="0" w:color="auto"/>
                        <w:left w:val="none" w:sz="0" w:space="0" w:color="auto"/>
                        <w:bottom w:val="none" w:sz="0" w:space="0" w:color="auto"/>
                        <w:right w:val="none" w:sz="0" w:space="0" w:color="auto"/>
                      </w:divBdr>
                    </w:div>
                    <w:div w:id="1345552234">
                      <w:marLeft w:val="0"/>
                      <w:marRight w:val="0"/>
                      <w:marTop w:val="0"/>
                      <w:marBottom w:val="0"/>
                      <w:divBdr>
                        <w:top w:val="none" w:sz="0" w:space="0" w:color="auto"/>
                        <w:left w:val="none" w:sz="0" w:space="0" w:color="auto"/>
                        <w:bottom w:val="none" w:sz="0" w:space="0" w:color="auto"/>
                        <w:right w:val="none" w:sz="0" w:space="0" w:color="auto"/>
                      </w:divBdr>
                    </w:div>
                    <w:div w:id="1345552235">
                      <w:marLeft w:val="0"/>
                      <w:marRight w:val="0"/>
                      <w:marTop w:val="0"/>
                      <w:marBottom w:val="0"/>
                      <w:divBdr>
                        <w:top w:val="none" w:sz="0" w:space="0" w:color="auto"/>
                        <w:left w:val="none" w:sz="0" w:space="0" w:color="auto"/>
                        <w:bottom w:val="none" w:sz="0" w:space="0" w:color="auto"/>
                        <w:right w:val="none" w:sz="0" w:space="0" w:color="auto"/>
                      </w:divBdr>
                    </w:div>
                    <w:div w:id="1345552236">
                      <w:marLeft w:val="0"/>
                      <w:marRight w:val="0"/>
                      <w:marTop w:val="0"/>
                      <w:marBottom w:val="0"/>
                      <w:divBdr>
                        <w:top w:val="none" w:sz="0" w:space="0" w:color="auto"/>
                        <w:left w:val="none" w:sz="0" w:space="0" w:color="auto"/>
                        <w:bottom w:val="none" w:sz="0" w:space="0" w:color="auto"/>
                        <w:right w:val="none" w:sz="0" w:space="0" w:color="auto"/>
                      </w:divBdr>
                    </w:div>
                    <w:div w:id="1345552237">
                      <w:marLeft w:val="0"/>
                      <w:marRight w:val="0"/>
                      <w:marTop w:val="0"/>
                      <w:marBottom w:val="0"/>
                      <w:divBdr>
                        <w:top w:val="none" w:sz="0" w:space="0" w:color="auto"/>
                        <w:left w:val="none" w:sz="0" w:space="0" w:color="auto"/>
                        <w:bottom w:val="none" w:sz="0" w:space="0" w:color="auto"/>
                        <w:right w:val="none" w:sz="0" w:space="0" w:color="auto"/>
                      </w:divBdr>
                    </w:div>
                    <w:div w:id="1345552239">
                      <w:marLeft w:val="0"/>
                      <w:marRight w:val="0"/>
                      <w:marTop w:val="0"/>
                      <w:marBottom w:val="0"/>
                      <w:divBdr>
                        <w:top w:val="none" w:sz="0" w:space="0" w:color="auto"/>
                        <w:left w:val="none" w:sz="0" w:space="0" w:color="auto"/>
                        <w:bottom w:val="none" w:sz="0" w:space="0" w:color="auto"/>
                        <w:right w:val="none" w:sz="0" w:space="0" w:color="auto"/>
                      </w:divBdr>
                    </w:div>
                    <w:div w:id="1345552240">
                      <w:marLeft w:val="0"/>
                      <w:marRight w:val="0"/>
                      <w:marTop w:val="0"/>
                      <w:marBottom w:val="0"/>
                      <w:divBdr>
                        <w:top w:val="none" w:sz="0" w:space="0" w:color="auto"/>
                        <w:left w:val="none" w:sz="0" w:space="0" w:color="auto"/>
                        <w:bottom w:val="none" w:sz="0" w:space="0" w:color="auto"/>
                        <w:right w:val="none" w:sz="0" w:space="0" w:color="auto"/>
                      </w:divBdr>
                    </w:div>
                    <w:div w:id="1345552241">
                      <w:marLeft w:val="0"/>
                      <w:marRight w:val="0"/>
                      <w:marTop w:val="0"/>
                      <w:marBottom w:val="0"/>
                      <w:divBdr>
                        <w:top w:val="none" w:sz="0" w:space="0" w:color="auto"/>
                        <w:left w:val="none" w:sz="0" w:space="0" w:color="auto"/>
                        <w:bottom w:val="none" w:sz="0" w:space="0" w:color="auto"/>
                        <w:right w:val="none" w:sz="0" w:space="0" w:color="auto"/>
                      </w:divBdr>
                    </w:div>
                    <w:div w:id="1345552242">
                      <w:marLeft w:val="0"/>
                      <w:marRight w:val="0"/>
                      <w:marTop w:val="0"/>
                      <w:marBottom w:val="0"/>
                      <w:divBdr>
                        <w:top w:val="none" w:sz="0" w:space="0" w:color="auto"/>
                        <w:left w:val="none" w:sz="0" w:space="0" w:color="auto"/>
                        <w:bottom w:val="none" w:sz="0" w:space="0" w:color="auto"/>
                        <w:right w:val="none" w:sz="0" w:space="0" w:color="auto"/>
                      </w:divBdr>
                    </w:div>
                    <w:div w:id="1345552243">
                      <w:marLeft w:val="0"/>
                      <w:marRight w:val="0"/>
                      <w:marTop w:val="0"/>
                      <w:marBottom w:val="0"/>
                      <w:divBdr>
                        <w:top w:val="none" w:sz="0" w:space="0" w:color="auto"/>
                        <w:left w:val="none" w:sz="0" w:space="0" w:color="auto"/>
                        <w:bottom w:val="none" w:sz="0" w:space="0" w:color="auto"/>
                        <w:right w:val="none" w:sz="0" w:space="0" w:color="auto"/>
                      </w:divBdr>
                    </w:div>
                    <w:div w:id="1345552244">
                      <w:marLeft w:val="0"/>
                      <w:marRight w:val="0"/>
                      <w:marTop w:val="0"/>
                      <w:marBottom w:val="0"/>
                      <w:divBdr>
                        <w:top w:val="none" w:sz="0" w:space="0" w:color="auto"/>
                        <w:left w:val="none" w:sz="0" w:space="0" w:color="auto"/>
                        <w:bottom w:val="none" w:sz="0" w:space="0" w:color="auto"/>
                        <w:right w:val="none" w:sz="0" w:space="0" w:color="auto"/>
                      </w:divBdr>
                    </w:div>
                    <w:div w:id="1345552245">
                      <w:marLeft w:val="0"/>
                      <w:marRight w:val="0"/>
                      <w:marTop w:val="0"/>
                      <w:marBottom w:val="0"/>
                      <w:divBdr>
                        <w:top w:val="none" w:sz="0" w:space="0" w:color="auto"/>
                        <w:left w:val="none" w:sz="0" w:space="0" w:color="auto"/>
                        <w:bottom w:val="none" w:sz="0" w:space="0" w:color="auto"/>
                        <w:right w:val="none" w:sz="0" w:space="0" w:color="auto"/>
                      </w:divBdr>
                    </w:div>
                    <w:div w:id="1345552246">
                      <w:marLeft w:val="0"/>
                      <w:marRight w:val="0"/>
                      <w:marTop w:val="0"/>
                      <w:marBottom w:val="0"/>
                      <w:divBdr>
                        <w:top w:val="none" w:sz="0" w:space="0" w:color="auto"/>
                        <w:left w:val="none" w:sz="0" w:space="0" w:color="auto"/>
                        <w:bottom w:val="none" w:sz="0" w:space="0" w:color="auto"/>
                        <w:right w:val="none" w:sz="0" w:space="0" w:color="auto"/>
                      </w:divBdr>
                    </w:div>
                    <w:div w:id="1345552248">
                      <w:marLeft w:val="0"/>
                      <w:marRight w:val="0"/>
                      <w:marTop w:val="0"/>
                      <w:marBottom w:val="0"/>
                      <w:divBdr>
                        <w:top w:val="none" w:sz="0" w:space="0" w:color="auto"/>
                        <w:left w:val="none" w:sz="0" w:space="0" w:color="auto"/>
                        <w:bottom w:val="none" w:sz="0" w:space="0" w:color="auto"/>
                        <w:right w:val="none" w:sz="0" w:space="0" w:color="auto"/>
                      </w:divBdr>
                    </w:div>
                    <w:div w:id="1345552249">
                      <w:marLeft w:val="0"/>
                      <w:marRight w:val="0"/>
                      <w:marTop w:val="0"/>
                      <w:marBottom w:val="0"/>
                      <w:divBdr>
                        <w:top w:val="none" w:sz="0" w:space="0" w:color="auto"/>
                        <w:left w:val="none" w:sz="0" w:space="0" w:color="auto"/>
                        <w:bottom w:val="none" w:sz="0" w:space="0" w:color="auto"/>
                        <w:right w:val="none" w:sz="0" w:space="0" w:color="auto"/>
                      </w:divBdr>
                    </w:div>
                    <w:div w:id="1345552250">
                      <w:marLeft w:val="0"/>
                      <w:marRight w:val="0"/>
                      <w:marTop w:val="0"/>
                      <w:marBottom w:val="0"/>
                      <w:divBdr>
                        <w:top w:val="none" w:sz="0" w:space="0" w:color="auto"/>
                        <w:left w:val="none" w:sz="0" w:space="0" w:color="auto"/>
                        <w:bottom w:val="none" w:sz="0" w:space="0" w:color="auto"/>
                        <w:right w:val="none" w:sz="0" w:space="0" w:color="auto"/>
                      </w:divBdr>
                    </w:div>
                    <w:div w:id="1345552251">
                      <w:marLeft w:val="0"/>
                      <w:marRight w:val="0"/>
                      <w:marTop w:val="0"/>
                      <w:marBottom w:val="0"/>
                      <w:divBdr>
                        <w:top w:val="none" w:sz="0" w:space="0" w:color="auto"/>
                        <w:left w:val="none" w:sz="0" w:space="0" w:color="auto"/>
                        <w:bottom w:val="none" w:sz="0" w:space="0" w:color="auto"/>
                        <w:right w:val="none" w:sz="0" w:space="0" w:color="auto"/>
                      </w:divBdr>
                    </w:div>
                    <w:div w:id="1345552253">
                      <w:marLeft w:val="0"/>
                      <w:marRight w:val="0"/>
                      <w:marTop w:val="0"/>
                      <w:marBottom w:val="0"/>
                      <w:divBdr>
                        <w:top w:val="none" w:sz="0" w:space="0" w:color="auto"/>
                        <w:left w:val="none" w:sz="0" w:space="0" w:color="auto"/>
                        <w:bottom w:val="none" w:sz="0" w:space="0" w:color="auto"/>
                        <w:right w:val="none" w:sz="0" w:space="0" w:color="auto"/>
                      </w:divBdr>
                    </w:div>
                    <w:div w:id="1345552254">
                      <w:marLeft w:val="0"/>
                      <w:marRight w:val="0"/>
                      <w:marTop w:val="0"/>
                      <w:marBottom w:val="0"/>
                      <w:divBdr>
                        <w:top w:val="none" w:sz="0" w:space="0" w:color="auto"/>
                        <w:left w:val="none" w:sz="0" w:space="0" w:color="auto"/>
                        <w:bottom w:val="none" w:sz="0" w:space="0" w:color="auto"/>
                        <w:right w:val="none" w:sz="0" w:space="0" w:color="auto"/>
                      </w:divBdr>
                    </w:div>
                    <w:div w:id="1345552255">
                      <w:marLeft w:val="0"/>
                      <w:marRight w:val="0"/>
                      <w:marTop w:val="0"/>
                      <w:marBottom w:val="0"/>
                      <w:divBdr>
                        <w:top w:val="none" w:sz="0" w:space="0" w:color="auto"/>
                        <w:left w:val="none" w:sz="0" w:space="0" w:color="auto"/>
                        <w:bottom w:val="none" w:sz="0" w:space="0" w:color="auto"/>
                        <w:right w:val="none" w:sz="0" w:space="0" w:color="auto"/>
                      </w:divBdr>
                    </w:div>
                    <w:div w:id="1345552256">
                      <w:marLeft w:val="0"/>
                      <w:marRight w:val="0"/>
                      <w:marTop w:val="0"/>
                      <w:marBottom w:val="0"/>
                      <w:divBdr>
                        <w:top w:val="none" w:sz="0" w:space="0" w:color="auto"/>
                        <w:left w:val="none" w:sz="0" w:space="0" w:color="auto"/>
                        <w:bottom w:val="none" w:sz="0" w:space="0" w:color="auto"/>
                        <w:right w:val="none" w:sz="0" w:space="0" w:color="auto"/>
                      </w:divBdr>
                    </w:div>
                    <w:div w:id="1345552257">
                      <w:marLeft w:val="0"/>
                      <w:marRight w:val="0"/>
                      <w:marTop w:val="0"/>
                      <w:marBottom w:val="0"/>
                      <w:divBdr>
                        <w:top w:val="none" w:sz="0" w:space="0" w:color="auto"/>
                        <w:left w:val="none" w:sz="0" w:space="0" w:color="auto"/>
                        <w:bottom w:val="none" w:sz="0" w:space="0" w:color="auto"/>
                        <w:right w:val="none" w:sz="0" w:space="0" w:color="auto"/>
                      </w:divBdr>
                    </w:div>
                    <w:div w:id="1345552258">
                      <w:marLeft w:val="0"/>
                      <w:marRight w:val="0"/>
                      <w:marTop w:val="0"/>
                      <w:marBottom w:val="0"/>
                      <w:divBdr>
                        <w:top w:val="none" w:sz="0" w:space="0" w:color="auto"/>
                        <w:left w:val="none" w:sz="0" w:space="0" w:color="auto"/>
                        <w:bottom w:val="none" w:sz="0" w:space="0" w:color="auto"/>
                        <w:right w:val="none" w:sz="0" w:space="0" w:color="auto"/>
                      </w:divBdr>
                    </w:div>
                    <w:div w:id="1345552259">
                      <w:marLeft w:val="0"/>
                      <w:marRight w:val="0"/>
                      <w:marTop w:val="0"/>
                      <w:marBottom w:val="0"/>
                      <w:divBdr>
                        <w:top w:val="none" w:sz="0" w:space="0" w:color="auto"/>
                        <w:left w:val="none" w:sz="0" w:space="0" w:color="auto"/>
                        <w:bottom w:val="none" w:sz="0" w:space="0" w:color="auto"/>
                        <w:right w:val="none" w:sz="0" w:space="0" w:color="auto"/>
                      </w:divBdr>
                    </w:div>
                    <w:div w:id="1345552260">
                      <w:marLeft w:val="0"/>
                      <w:marRight w:val="0"/>
                      <w:marTop w:val="0"/>
                      <w:marBottom w:val="0"/>
                      <w:divBdr>
                        <w:top w:val="none" w:sz="0" w:space="0" w:color="auto"/>
                        <w:left w:val="none" w:sz="0" w:space="0" w:color="auto"/>
                        <w:bottom w:val="none" w:sz="0" w:space="0" w:color="auto"/>
                        <w:right w:val="none" w:sz="0" w:space="0" w:color="auto"/>
                      </w:divBdr>
                    </w:div>
                    <w:div w:id="1345552261">
                      <w:marLeft w:val="0"/>
                      <w:marRight w:val="0"/>
                      <w:marTop w:val="0"/>
                      <w:marBottom w:val="0"/>
                      <w:divBdr>
                        <w:top w:val="none" w:sz="0" w:space="0" w:color="auto"/>
                        <w:left w:val="none" w:sz="0" w:space="0" w:color="auto"/>
                        <w:bottom w:val="none" w:sz="0" w:space="0" w:color="auto"/>
                        <w:right w:val="none" w:sz="0" w:space="0" w:color="auto"/>
                      </w:divBdr>
                    </w:div>
                    <w:div w:id="1345552262">
                      <w:marLeft w:val="0"/>
                      <w:marRight w:val="0"/>
                      <w:marTop w:val="0"/>
                      <w:marBottom w:val="0"/>
                      <w:divBdr>
                        <w:top w:val="none" w:sz="0" w:space="0" w:color="auto"/>
                        <w:left w:val="none" w:sz="0" w:space="0" w:color="auto"/>
                        <w:bottom w:val="none" w:sz="0" w:space="0" w:color="auto"/>
                        <w:right w:val="none" w:sz="0" w:space="0" w:color="auto"/>
                      </w:divBdr>
                    </w:div>
                    <w:div w:id="1345552263">
                      <w:marLeft w:val="0"/>
                      <w:marRight w:val="0"/>
                      <w:marTop w:val="0"/>
                      <w:marBottom w:val="0"/>
                      <w:divBdr>
                        <w:top w:val="none" w:sz="0" w:space="0" w:color="auto"/>
                        <w:left w:val="none" w:sz="0" w:space="0" w:color="auto"/>
                        <w:bottom w:val="none" w:sz="0" w:space="0" w:color="auto"/>
                        <w:right w:val="none" w:sz="0" w:space="0" w:color="auto"/>
                      </w:divBdr>
                    </w:div>
                    <w:div w:id="1345552264">
                      <w:marLeft w:val="0"/>
                      <w:marRight w:val="0"/>
                      <w:marTop w:val="0"/>
                      <w:marBottom w:val="0"/>
                      <w:divBdr>
                        <w:top w:val="none" w:sz="0" w:space="0" w:color="auto"/>
                        <w:left w:val="none" w:sz="0" w:space="0" w:color="auto"/>
                        <w:bottom w:val="none" w:sz="0" w:space="0" w:color="auto"/>
                        <w:right w:val="none" w:sz="0" w:space="0" w:color="auto"/>
                      </w:divBdr>
                    </w:div>
                    <w:div w:id="134555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52197">
          <w:marLeft w:val="0"/>
          <w:marRight w:val="0"/>
          <w:marTop w:val="0"/>
          <w:marBottom w:val="0"/>
          <w:divBdr>
            <w:top w:val="none" w:sz="0" w:space="0" w:color="auto"/>
            <w:left w:val="none" w:sz="0" w:space="0" w:color="auto"/>
            <w:bottom w:val="none" w:sz="0" w:space="0" w:color="auto"/>
            <w:right w:val="none" w:sz="0" w:space="0" w:color="auto"/>
          </w:divBdr>
          <w:divsChild>
            <w:div w:id="1345552192">
              <w:marLeft w:val="0"/>
              <w:marRight w:val="0"/>
              <w:marTop w:val="0"/>
              <w:marBottom w:val="0"/>
              <w:divBdr>
                <w:top w:val="none" w:sz="0" w:space="0" w:color="auto"/>
                <w:left w:val="none" w:sz="0" w:space="0" w:color="auto"/>
                <w:bottom w:val="none" w:sz="0" w:space="0" w:color="909090"/>
                <w:right w:val="none" w:sz="0" w:space="0" w:color="auto"/>
              </w:divBdr>
              <w:divsChild>
                <w:div w:id="1345552225">
                  <w:marLeft w:val="502"/>
                  <w:marRight w:val="0"/>
                  <w:marTop w:val="0"/>
                  <w:marBottom w:val="0"/>
                  <w:divBdr>
                    <w:top w:val="none" w:sz="0" w:space="0" w:color="auto"/>
                    <w:left w:val="none" w:sz="0" w:space="0" w:color="auto"/>
                    <w:bottom w:val="none" w:sz="0" w:space="0" w:color="auto"/>
                    <w:right w:val="none" w:sz="0" w:space="0" w:color="auto"/>
                  </w:divBdr>
                </w:div>
                <w:div w:id="134555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52247">
      <w:marLeft w:val="0"/>
      <w:marRight w:val="0"/>
      <w:marTop w:val="0"/>
      <w:marBottom w:val="0"/>
      <w:divBdr>
        <w:top w:val="none" w:sz="0" w:space="0" w:color="auto"/>
        <w:left w:val="none" w:sz="0" w:space="0" w:color="auto"/>
        <w:bottom w:val="none" w:sz="0" w:space="0" w:color="auto"/>
        <w:right w:val="none" w:sz="0" w:space="0" w:color="auto"/>
      </w:divBdr>
    </w:div>
    <w:div w:id="1345552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mysurgeryoffice.co.uk/WebCharts/930a537e-eed8-44cf-9fd7-ac3111a00bff.Png" TargetMode="External"/><Relationship Id="rId13" Type="http://schemas.openxmlformats.org/officeDocument/2006/relationships/image" Target="media/image4.png"/><Relationship Id="rId18" Type="http://schemas.openxmlformats.org/officeDocument/2006/relationships/image" Target="http://www.mysurgeryoffice.co.uk/WebCharts/765ad724-00d7-401a-a394-8e8cc4d9f0c9.Png" TargetMode="External"/><Relationship Id="rId26" Type="http://schemas.openxmlformats.org/officeDocument/2006/relationships/image" Target="http://www.mysurgeryoffice.co.uk/WebCharts/a2381b93-ed6a-4b68-af9c-1e95cd2af443.Png" TargetMode="External"/><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http://www.mysurgeryoffice.co.uk/WebCharts/7849aabc-2d89-4dc3-bd17-df788f7b1590.Png"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http://www.mysurgeryoffice.co.uk/WebCharts/5f851a2c-8bb6-4979-b886-e9bb2e3282f5.Png"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image" Target="http://www.mysurgeryoffice.co.uk/WebCharts/3d83be98-2d54-44e3-b450-bfc43b7fd47c.Png" TargetMode="External"/><Relationship Id="rId2" Type="http://schemas.openxmlformats.org/officeDocument/2006/relationships/styles" Target="styles.xml"/><Relationship Id="rId16" Type="http://schemas.openxmlformats.org/officeDocument/2006/relationships/image" Target="http://www.mysurgeryoffice.co.uk/WebCharts/4802b895-5d0b-45e5-bc08-fd324da86a82.Png" TargetMode="External"/><Relationship Id="rId20" Type="http://schemas.openxmlformats.org/officeDocument/2006/relationships/image" Target="http://www.mysurgeryoffice.co.uk/WebCharts/a4e4b4fc-cb7d-4917-951e-a16c1812550e.Png" TargetMode="External"/><Relationship Id="rId29" Type="http://schemas.openxmlformats.org/officeDocument/2006/relationships/image" Target="media/image12.png"/><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http://www.mysurgeryoffice.co.uk/WebCharts/daea7854-b18a-480a-8b08-59de7eac1769.Png" TargetMode="External"/><Relationship Id="rId32" Type="http://schemas.openxmlformats.org/officeDocument/2006/relationships/image" Target="http://www.mysurgeryoffice.co.uk/WebCharts/da870bde-be45-435f-8c99-9e542e40f1e2.Png" TargetMode="External"/><Relationship Id="rId37" Type="http://schemas.openxmlformats.org/officeDocument/2006/relationships/image" Target="media/image16.png"/><Relationship Id="rId40" Type="http://schemas.openxmlformats.org/officeDocument/2006/relationships/control" Target="activeX/activeX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http://www.mysurgeryoffice.co.uk/WebCharts/c6e36e5c-7127-4d8b-a21c-f10505634f77.Png" TargetMode="External"/><Relationship Id="rId36" Type="http://schemas.openxmlformats.org/officeDocument/2006/relationships/image" Target="http://www.mysurgeryoffice.co.uk/WebCharts/ce453bd3-5ddd-415e-a2fe-c1d0be08cea8.Png" TargetMode="External"/><Relationship Id="rId10" Type="http://schemas.openxmlformats.org/officeDocument/2006/relationships/image" Target="http://www.mysurgeryoffice.co.uk/WebCharts/e5be0fc7-7c23-4f68-8f8b-9a413f0a8217.Png" TargetMode="External"/><Relationship Id="rId19" Type="http://schemas.openxmlformats.org/officeDocument/2006/relationships/image" Target="media/image7.png"/><Relationship Id="rId31"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http://www.mysurgeryoffice.co.uk/WebCharts/d3861a16-113b-4e4f-be72-a066e0ece3e3.Png" TargetMode="External"/><Relationship Id="rId22" Type="http://schemas.openxmlformats.org/officeDocument/2006/relationships/image" Target="http://www.mysurgeryoffice.co.uk/WebCharts/43ce824d-0953-4e3b-9097-45c26148a1d3.Png" TargetMode="External"/><Relationship Id="rId27" Type="http://schemas.openxmlformats.org/officeDocument/2006/relationships/image" Target="media/image11.png"/><Relationship Id="rId30" Type="http://schemas.openxmlformats.org/officeDocument/2006/relationships/image" Target="http://www.mysurgeryoffice.co.uk/WebCharts/8dad54e7-1694-497f-ab6e-2e27fcdbb5f1.Png" TargetMode="External"/><Relationship Id="rId35" Type="http://schemas.openxmlformats.org/officeDocument/2006/relationships/image" Target="media/image15.png"/><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200</TotalTime>
  <Pages>24</Pages>
  <Words>5405</Words>
  <Characters>30809</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couljul2</dc:creator>
  <cp:keywords/>
  <dc:description/>
  <cp:lastModifiedBy>Graham</cp:lastModifiedBy>
  <cp:revision>30</cp:revision>
  <cp:lastPrinted>2013-07-12T15:50:00Z</cp:lastPrinted>
  <dcterms:created xsi:type="dcterms:W3CDTF">2014-03-18T23:10:00Z</dcterms:created>
  <dcterms:modified xsi:type="dcterms:W3CDTF">2014-03-29T11:56:00Z</dcterms:modified>
</cp:coreProperties>
</file>